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5C37" w:rsidRDefault="00FB14F5" w:rsidP="00FB14F5">
      <w:pPr>
        <w:widowControl w:val="0"/>
        <w:autoSpaceDE w:val="0"/>
        <w:autoSpaceDN w:val="0"/>
        <w:spacing w:before="0" w:after="0" w:line="269" w:lineRule="exact"/>
        <w:jc w:val="center"/>
        <w:rPr>
          <w:rFonts w:ascii="Ping LCG Bold" w:hAnsi="Ping LCG Bold" w:cstheme="minorHAnsi"/>
          <w:color w:val="000000"/>
          <w:u w:val="single"/>
          <w:lang w:val="el-GR"/>
        </w:rPr>
      </w:pPr>
      <w:r>
        <w:rPr>
          <w:rFonts w:ascii="Ping LCG Bold" w:hAnsi="Ping LCG Bold" w:cstheme="minorHAnsi"/>
          <w:color w:val="000000"/>
          <w:u w:val="single"/>
          <w:lang w:val="el-GR"/>
        </w:rPr>
        <w:t>ΕΙΔΙΚΟ ΠΑΡΑΡΤΗΜΑ ΠΡΟΣΩΠΙΚΩΝ ΔΕΔΟΜΕΝΩΝ</w:t>
      </w:r>
    </w:p>
    <w:p w:rsidR="00FB14F5" w:rsidRPr="00B4770C" w:rsidRDefault="00FB14F5" w:rsidP="00FB14F5">
      <w:pPr>
        <w:widowControl w:val="0"/>
        <w:autoSpaceDE w:val="0"/>
        <w:autoSpaceDN w:val="0"/>
        <w:spacing w:before="0" w:after="0" w:line="269" w:lineRule="exact"/>
        <w:jc w:val="center"/>
        <w:rPr>
          <w:rFonts w:ascii="Ping LCG Bold" w:hAnsi="Ping LCG Bold" w:cstheme="minorHAnsi"/>
          <w:color w:val="000000"/>
          <w:u w:val="single"/>
          <w:lang w:val="el-GR"/>
        </w:rPr>
      </w:pPr>
    </w:p>
    <w:p w:rsidR="00B4770C" w:rsidRPr="00B4770C" w:rsidRDefault="00B4770C" w:rsidP="006A5C37">
      <w:pPr>
        <w:widowControl w:val="0"/>
        <w:autoSpaceDE w:val="0"/>
        <w:autoSpaceDN w:val="0"/>
        <w:spacing w:before="0" w:after="0" w:line="240" w:lineRule="auto"/>
        <w:jc w:val="center"/>
        <w:rPr>
          <w:rFonts w:ascii="Ping LCG Regular" w:hAnsi="Ping LCG Regular" w:cstheme="minorHAnsi"/>
          <w:color w:val="000000"/>
          <w:sz w:val="20"/>
          <w:lang w:val="el-GR"/>
        </w:rPr>
      </w:pPr>
      <w:r w:rsidRPr="00B4770C">
        <w:rPr>
          <w:rFonts w:ascii="Ping LCG Regular" w:hAnsi="Ping LCG Regular" w:cstheme="minorHAnsi"/>
          <w:color w:val="000000"/>
          <w:sz w:val="20"/>
          <w:lang w:val="el-GR"/>
        </w:rPr>
        <w:t>(</w:t>
      </w:r>
      <w:r w:rsidR="00FB14F5">
        <w:rPr>
          <w:rFonts w:ascii="Ping LCG Regular" w:hAnsi="Ping LCG Regular" w:cstheme="minorHAnsi"/>
          <w:color w:val="000000"/>
          <w:sz w:val="20"/>
          <w:lang w:val="el-GR"/>
        </w:rPr>
        <w:t xml:space="preserve">ΕΝΗΜΕΡΩΣΗ </w:t>
      </w:r>
      <w:r w:rsidRPr="00B4770C">
        <w:rPr>
          <w:rFonts w:ascii="Ping LCG Regular" w:hAnsi="Ping LCG Regular" w:cstheme="minorHAnsi"/>
          <w:color w:val="000000"/>
          <w:sz w:val="20"/>
          <w:lang w:val="el-GR"/>
        </w:rPr>
        <w:t xml:space="preserve">ΓΙΑ ΤΗΝ ΕΠΕΞΕΡΓΑΣΙΑ ΠΡΟΣΩΠΙΚΩΝ ΔΕΔΟΜΕΝΩΝ ΓΙΑ ΤΗΝ ΠΡΟΣΛΗΨΗ ΕΚΤΑΚΤΟΥ ΠΡΟΣΩΠΙΚΟΥ ΜΕ ΣΥΜΒΑΣΗ ΟΡΙΣΜΕΝΟΥ ΧΡΟΝΟΥ ΒΑΣΕΙ ΤΗΣ ΠΡΟΚΗΡΥΞΗΣ ΣΟΧ </w:t>
      </w:r>
      <w:r w:rsidR="00A74EA3">
        <w:rPr>
          <w:rFonts w:ascii="Ping LCG Regular" w:hAnsi="Ping LCG Regular" w:cstheme="minorHAnsi"/>
          <w:color w:val="000000"/>
          <w:sz w:val="20"/>
          <w:lang w:val="el-GR"/>
        </w:rPr>
        <w:t>1</w:t>
      </w:r>
      <w:r w:rsidR="00395CE4">
        <w:rPr>
          <w:rFonts w:ascii="Ping LCG Regular" w:hAnsi="Ping LCG Regular" w:cstheme="minorHAnsi"/>
          <w:color w:val="000000"/>
          <w:sz w:val="20"/>
          <w:lang w:val="el-GR"/>
        </w:rPr>
        <w:t>/202</w:t>
      </w:r>
      <w:r w:rsidR="00A74EA3">
        <w:rPr>
          <w:rFonts w:ascii="Ping LCG Regular" w:hAnsi="Ping LCG Regular" w:cstheme="minorHAnsi"/>
          <w:color w:val="000000"/>
          <w:sz w:val="20"/>
          <w:lang w:val="el-GR"/>
        </w:rPr>
        <w:t>5)</w:t>
      </w:r>
    </w:p>
    <w:p w:rsidR="00CE24E2" w:rsidRDefault="00EB3A4E" w:rsidP="006A5C37">
      <w:pPr>
        <w:spacing w:line="240" w:lineRule="auto"/>
        <w:jc w:val="center"/>
        <w:rPr>
          <w:lang w:val="el-GR"/>
        </w:rPr>
      </w:pPr>
    </w:p>
    <w:p w:rsidR="00B4770C" w:rsidRDefault="00B4770C" w:rsidP="006A5C37">
      <w:pPr>
        <w:spacing w:line="240" w:lineRule="auto"/>
        <w:rPr>
          <w:rFonts w:ascii="Ping LCG Regular" w:hAnsi="Ping LCG Regular"/>
          <w:sz w:val="20"/>
          <w:lang w:val="el-GR"/>
        </w:rPr>
      </w:pPr>
      <w:r w:rsidRPr="00B4770C">
        <w:rPr>
          <w:rFonts w:ascii="Ping LCG Regular" w:hAnsi="Ping LCG Regular"/>
          <w:sz w:val="20"/>
          <w:lang w:val="el-GR"/>
        </w:rPr>
        <w:t>Ο ΔΕΔΔΗΕ, στο πλαίσιο της υλοποίησης των προσλήψεων έκτακτου προσωπικού με σύμβαση εργασίας ορισμένου χ</w:t>
      </w:r>
      <w:r w:rsidR="001B4B51">
        <w:rPr>
          <w:rFonts w:ascii="Ping LCG Regular" w:hAnsi="Ping LCG Regular"/>
          <w:sz w:val="20"/>
          <w:lang w:val="el-GR"/>
        </w:rPr>
        <w:t xml:space="preserve">ρόνου βάσει της Προκήρυξης ΣΟΧ </w:t>
      </w:r>
      <w:r w:rsidR="00A74EA3">
        <w:rPr>
          <w:rFonts w:ascii="Ping LCG Regular" w:hAnsi="Ping LCG Regular"/>
          <w:sz w:val="20"/>
          <w:lang w:val="el-GR"/>
        </w:rPr>
        <w:t>1</w:t>
      </w:r>
      <w:r w:rsidRPr="00B4770C">
        <w:rPr>
          <w:rFonts w:ascii="Ping LCG Regular" w:hAnsi="Ping LCG Regular"/>
          <w:sz w:val="20"/>
          <w:lang w:val="el-GR"/>
        </w:rPr>
        <w:t>/202</w:t>
      </w:r>
      <w:r w:rsidR="00A74EA3">
        <w:rPr>
          <w:rFonts w:ascii="Ping LCG Regular" w:hAnsi="Ping LCG Regular"/>
          <w:sz w:val="20"/>
          <w:lang w:val="el-GR"/>
        </w:rPr>
        <w:t>5</w:t>
      </w:r>
      <w:r w:rsidRPr="00B4770C">
        <w:rPr>
          <w:rFonts w:ascii="Ping LCG Regular" w:hAnsi="Ping LCG Regular"/>
          <w:sz w:val="20"/>
          <w:lang w:val="el-GR"/>
        </w:rPr>
        <w:t>, προβαίνει σε επεξεργασία των προσωπικών δεδομένων που υποβάλλουν οι υποψήφιοι προς πρόσληψη, σύμφωνα με την ισχύουσα εθνική νομοθεσία και τον Ευρωπαϊκό Κανονισμό 2016/679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(GDPR- Γενικός Κανονισμός για την Προστασία Δεδομένων), όπως ισχύει.</w:t>
      </w:r>
    </w:p>
    <w:p w:rsidR="00B4770C" w:rsidRPr="00B4770C" w:rsidRDefault="00B4770C" w:rsidP="006A5C37">
      <w:pPr>
        <w:spacing w:line="240" w:lineRule="auto"/>
        <w:rPr>
          <w:rFonts w:ascii="Ping LCG Bold" w:hAnsi="Ping LCG Bold"/>
          <w:sz w:val="20"/>
          <w:lang w:val="el-GR"/>
        </w:rPr>
      </w:pPr>
      <w:r w:rsidRPr="00B4770C">
        <w:rPr>
          <w:rFonts w:ascii="Ping LCG Bold" w:hAnsi="Ping LCG Bold"/>
          <w:sz w:val="20"/>
          <w:lang w:val="el-GR"/>
        </w:rPr>
        <w:t>Ι. Υπεύθυνος Επεξεργασίας</w:t>
      </w:r>
    </w:p>
    <w:p w:rsidR="00B4770C" w:rsidRDefault="00B4770C" w:rsidP="006A5C37">
      <w:pPr>
        <w:spacing w:line="240" w:lineRule="auto"/>
        <w:rPr>
          <w:rFonts w:ascii="Ping LCG Regular" w:hAnsi="Ping LCG Regular"/>
          <w:sz w:val="20"/>
          <w:lang w:val="el-GR"/>
        </w:rPr>
      </w:pPr>
      <w:r w:rsidRPr="00B4770C">
        <w:rPr>
          <w:rFonts w:ascii="Ping LCG Regular" w:hAnsi="Ping LCG Regular"/>
          <w:sz w:val="20"/>
          <w:lang w:val="el-GR"/>
        </w:rPr>
        <w:t>Η Εταιρεία με την επωνυμία «Διαχειριστής Ελληνικού Δικτύου Διαν</w:t>
      </w:r>
      <w:r>
        <w:rPr>
          <w:rFonts w:ascii="Ping LCG Regular" w:hAnsi="Ping LCG Regular"/>
          <w:sz w:val="20"/>
          <w:lang w:val="el-GR"/>
        </w:rPr>
        <w:t xml:space="preserve">ομής Ηλεκτρικής Ενέργειας Α.Ε.» </w:t>
      </w:r>
      <w:r w:rsidRPr="00B4770C">
        <w:rPr>
          <w:rFonts w:ascii="Ping LCG Regular" w:hAnsi="Ping LCG Regular"/>
          <w:sz w:val="20"/>
          <w:lang w:val="el-GR"/>
        </w:rPr>
        <w:t>και με διακριτικό τίτλο «ΔΕΔΔΗΕ Α.Ε.» ή «ΔΕΔΔΗE» (στο εξής ΔΕΔΔ</w:t>
      </w:r>
      <w:r>
        <w:rPr>
          <w:rFonts w:ascii="Ping LCG Regular" w:hAnsi="Ping LCG Regular"/>
          <w:sz w:val="20"/>
          <w:lang w:val="el-GR"/>
        </w:rPr>
        <w:t xml:space="preserve">ΗΕ), με έδρα στο δήμο Αθηναίων, </w:t>
      </w:r>
      <w:r w:rsidRPr="00B4770C">
        <w:rPr>
          <w:rFonts w:ascii="Ping LCG Regular" w:hAnsi="Ping LCG Regular"/>
          <w:sz w:val="20"/>
          <w:lang w:val="el-GR"/>
        </w:rPr>
        <w:t xml:space="preserve">οδός </w:t>
      </w:r>
      <w:proofErr w:type="spellStart"/>
      <w:r w:rsidRPr="00B4770C">
        <w:rPr>
          <w:rFonts w:ascii="Ping LCG Regular" w:hAnsi="Ping LCG Regular"/>
          <w:sz w:val="20"/>
          <w:lang w:val="el-GR"/>
        </w:rPr>
        <w:t>Περραιβού</w:t>
      </w:r>
      <w:proofErr w:type="spellEnd"/>
      <w:r w:rsidRPr="00B4770C">
        <w:rPr>
          <w:rFonts w:ascii="Ping LCG Regular" w:hAnsi="Ping LCG Regular"/>
          <w:sz w:val="20"/>
          <w:lang w:val="el-GR"/>
        </w:rPr>
        <w:t xml:space="preserve"> 20 και Καλλιρρόης 5, Τ.Κ. 117 43 – Αθήνα, με </w:t>
      </w:r>
      <w:proofErr w:type="spellStart"/>
      <w:r>
        <w:rPr>
          <w:rFonts w:ascii="Ping LCG Regular" w:hAnsi="Ping LCG Regular"/>
          <w:sz w:val="20"/>
          <w:lang w:val="el-GR"/>
        </w:rPr>
        <w:t>Αρ</w:t>
      </w:r>
      <w:proofErr w:type="spellEnd"/>
      <w:r>
        <w:rPr>
          <w:rFonts w:ascii="Ping LCG Regular" w:hAnsi="Ping LCG Regular"/>
          <w:sz w:val="20"/>
          <w:lang w:val="el-GR"/>
        </w:rPr>
        <w:t xml:space="preserve">. ΜΑΕ : 41268/01/Β/98/411 και </w:t>
      </w:r>
      <w:r w:rsidRPr="00B4770C">
        <w:rPr>
          <w:rFonts w:ascii="Ping LCG Regular" w:hAnsi="Ping LCG Regular"/>
          <w:sz w:val="20"/>
          <w:lang w:val="el-GR"/>
        </w:rPr>
        <w:t>Α.Φ.Μ. 094532827 ΔΟΥ ΦΑΕ Αθηνών, σας ενημερώνει ότι τα δεδομέ</w:t>
      </w:r>
      <w:r>
        <w:rPr>
          <w:rFonts w:ascii="Ping LCG Regular" w:hAnsi="Ping LCG Regular"/>
          <w:sz w:val="20"/>
          <w:lang w:val="el-GR"/>
        </w:rPr>
        <w:t xml:space="preserve">να που σας αφορούν και τα οποία </w:t>
      </w:r>
      <w:r w:rsidRPr="00B4770C">
        <w:rPr>
          <w:rFonts w:ascii="Ping LCG Regular" w:hAnsi="Ping LCG Regular"/>
          <w:sz w:val="20"/>
          <w:lang w:val="el-GR"/>
        </w:rPr>
        <w:t>έχετε κοινοποιήσει στον ΔΕΔΔΗΕ, τυγχάνουν επεξεργασίας ως ακολούθως:</w:t>
      </w:r>
    </w:p>
    <w:p w:rsidR="00B4770C" w:rsidRPr="00B4770C" w:rsidRDefault="00B4770C" w:rsidP="006A5C37">
      <w:pPr>
        <w:spacing w:line="240" w:lineRule="auto"/>
        <w:rPr>
          <w:rFonts w:ascii="Ping LCG Bold" w:hAnsi="Ping LCG Bold"/>
          <w:sz w:val="20"/>
          <w:lang w:val="el-GR"/>
        </w:rPr>
      </w:pPr>
      <w:r w:rsidRPr="00B4770C">
        <w:rPr>
          <w:rFonts w:ascii="Ping LCG Bold" w:hAnsi="Ping LCG Bold"/>
          <w:sz w:val="20"/>
          <w:lang w:val="el-GR"/>
        </w:rPr>
        <w:t>ΙΙ. Ποιες κατηγορίες δεδομένων συλλέγουμε και επεξεργαζόμαστε και από που προέρχονται</w:t>
      </w:r>
    </w:p>
    <w:p w:rsidR="00B4770C" w:rsidRPr="00B4770C" w:rsidRDefault="00B4770C" w:rsidP="006A5C37">
      <w:pPr>
        <w:spacing w:line="240" w:lineRule="auto"/>
        <w:rPr>
          <w:rFonts w:ascii="Ping LCG Bold" w:hAnsi="Ping LCG Bold"/>
          <w:sz w:val="20"/>
          <w:lang w:val="el-GR"/>
        </w:rPr>
      </w:pPr>
      <w:r w:rsidRPr="00B4770C">
        <w:rPr>
          <w:rFonts w:ascii="Ping LCG Regular" w:hAnsi="Ping LCG Regular" w:cs="Calibri"/>
          <w:color w:val="000000"/>
          <w:sz w:val="20"/>
          <w:lang w:val="el-GR"/>
        </w:rPr>
        <w:t>Ο</w:t>
      </w:r>
      <w:r w:rsidRPr="00B4770C">
        <w:rPr>
          <w:rFonts w:ascii="Ping LCG Regular" w:hAnsi="Ping LCG Regular"/>
          <w:color w:val="000000"/>
          <w:spacing w:val="21"/>
          <w:sz w:val="20"/>
          <w:lang w:val="el-GR"/>
        </w:rPr>
        <w:t xml:space="preserve"> </w:t>
      </w:r>
      <w:r w:rsidRPr="00B4770C">
        <w:rPr>
          <w:rFonts w:ascii="Ping LCG Regular" w:hAnsi="Ping LCG Regular" w:cs="Calibri"/>
          <w:color w:val="000000"/>
          <w:sz w:val="20"/>
          <w:lang w:val="el-GR"/>
        </w:rPr>
        <w:t>ΔΕΔΔΗΕ</w:t>
      </w:r>
      <w:r w:rsidRPr="00B4770C">
        <w:rPr>
          <w:rFonts w:ascii="Ping LCG Regular" w:hAnsi="Ping LCG Regular"/>
          <w:color w:val="000000"/>
          <w:spacing w:val="18"/>
          <w:sz w:val="20"/>
          <w:lang w:val="el-GR"/>
        </w:rPr>
        <w:t xml:space="preserve"> </w:t>
      </w:r>
      <w:r w:rsidRPr="00B4770C">
        <w:rPr>
          <w:rFonts w:ascii="Ping LCG Regular" w:hAnsi="Ping LCG Regular" w:cs="Calibri"/>
          <w:color w:val="000000"/>
          <w:sz w:val="20"/>
          <w:lang w:val="el-GR"/>
        </w:rPr>
        <w:t>επεξεργάζεται</w:t>
      </w:r>
      <w:r w:rsidRPr="00B4770C">
        <w:rPr>
          <w:rFonts w:ascii="Ping LCG Regular" w:hAnsi="Ping LCG Regular"/>
          <w:color w:val="000000"/>
          <w:spacing w:val="17"/>
          <w:sz w:val="20"/>
          <w:lang w:val="el-GR"/>
        </w:rPr>
        <w:t xml:space="preserve"> </w:t>
      </w:r>
      <w:r w:rsidRPr="00B4770C">
        <w:rPr>
          <w:rFonts w:ascii="Ping LCG Regular" w:hAnsi="Ping LCG Regular" w:cs="Calibri"/>
          <w:color w:val="000000"/>
          <w:spacing w:val="-1"/>
          <w:sz w:val="20"/>
          <w:lang w:val="el-GR"/>
        </w:rPr>
        <w:t>τα</w:t>
      </w:r>
      <w:r w:rsidRPr="00B4770C">
        <w:rPr>
          <w:rFonts w:ascii="Ping LCG Regular" w:hAnsi="Ping LCG Regular"/>
          <w:color w:val="000000"/>
          <w:spacing w:val="20"/>
          <w:sz w:val="20"/>
          <w:lang w:val="el-GR"/>
        </w:rPr>
        <w:t xml:space="preserve"> </w:t>
      </w:r>
      <w:r w:rsidRPr="00B4770C">
        <w:rPr>
          <w:rFonts w:ascii="Ping LCG Regular" w:hAnsi="Ping LCG Regular" w:cs="Calibri"/>
          <w:color w:val="000000"/>
          <w:sz w:val="20"/>
          <w:lang w:val="el-GR"/>
        </w:rPr>
        <w:t>προσωπικά</w:t>
      </w:r>
      <w:r w:rsidRPr="00B4770C">
        <w:rPr>
          <w:rFonts w:ascii="Ping LCG Regular" w:hAnsi="Ping LCG Regular"/>
          <w:color w:val="000000"/>
          <w:spacing w:val="17"/>
          <w:sz w:val="20"/>
          <w:lang w:val="el-GR"/>
        </w:rPr>
        <w:t xml:space="preserve"> </w:t>
      </w:r>
      <w:r w:rsidRPr="00B4770C">
        <w:rPr>
          <w:rFonts w:ascii="Ping LCG Regular" w:hAnsi="Ping LCG Regular" w:cs="Calibri"/>
          <w:color w:val="000000"/>
          <w:sz w:val="20"/>
          <w:lang w:val="el-GR"/>
        </w:rPr>
        <w:t>δεδομένα</w:t>
      </w:r>
      <w:r w:rsidRPr="00B4770C">
        <w:rPr>
          <w:rFonts w:ascii="Ping LCG Regular" w:hAnsi="Ping LCG Regular"/>
          <w:color w:val="000000"/>
          <w:spacing w:val="17"/>
          <w:sz w:val="20"/>
          <w:lang w:val="el-GR"/>
        </w:rPr>
        <w:t xml:space="preserve"> </w:t>
      </w:r>
      <w:r w:rsidRPr="00B4770C">
        <w:rPr>
          <w:rFonts w:ascii="Ping LCG Regular" w:hAnsi="Ping LCG Regular" w:cs="Calibri"/>
          <w:color w:val="000000"/>
          <w:spacing w:val="-1"/>
          <w:sz w:val="20"/>
          <w:lang w:val="el-GR"/>
        </w:rPr>
        <w:t>και</w:t>
      </w:r>
      <w:r w:rsidRPr="00B4770C">
        <w:rPr>
          <w:rFonts w:ascii="Ping LCG Regular" w:hAnsi="Ping LCG Regular"/>
          <w:color w:val="000000"/>
          <w:spacing w:val="20"/>
          <w:sz w:val="20"/>
          <w:lang w:val="el-GR"/>
        </w:rPr>
        <w:t xml:space="preserve"> </w:t>
      </w:r>
      <w:r w:rsidRPr="00B4770C">
        <w:rPr>
          <w:rFonts w:ascii="Ping LCG Regular" w:hAnsi="Ping LCG Regular" w:cs="Calibri"/>
          <w:color w:val="000000"/>
          <w:sz w:val="20"/>
          <w:lang w:val="el-GR"/>
        </w:rPr>
        <w:t>δικαιολογητικά</w:t>
      </w:r>
      <w:r w:rsidRPr="00B4770C">
        <w:rPr>
          <w:rFonts w:ascii="Ping LCG Regular" w:hAnsi="Ping LCG Regular"/>
          <w:color w:val="000000"/>
          <w:spacing w:val="17"/>
          <w:sz w:val="20"/>
          <w:lang w:val="el-GR"/>
        </w:rPr>
        <w:t xml:space="preserve"> </w:t>
      </w:r>
      <w:r w:rsidRPr="00B4770C">
        <w:rPr>
          <w:rFonts w:ascii="Ping LCG Regular" w:hAnsi="Ping LCG Regular" w:cs="Calibri"/>
          <w:color w:val="000000"/>
          <w:sz w:val="20"/>
          <w:lang w:val="el-GR"/>
        </w:rPr>
        <w:t>που</w:t>
      </w:r>
      <w:r w:rsidRPr="00B4770C">
        <w:rPr>
          <w:rFonts w:ascii="Ping LCG Regular" w:hAnsi="Ping LCG Regular"/>
          <w:color w:val="000000"/>
          <w:spacing w:val="18"/>
          <w:sz w:val="20"/>
          <w:lang w:val="el-GR"/>
        </w:rPr>
        <w:t xml:space="preserve"> </w:t>
      </w:r>
      <w:r w:rsidRPr="00B4770C">
        <w:rPr>
          <w:rFonts w:ascii="Ping LCG Regular" w:hAnsi="Ping LCG Regular" w:cs="Calibri"/>
          <w:color w:val="000000"/>
          <w:sz w:val="20"/>
          <w:lang w:val="el-GR"/>
        </w:rPr>
        <w:t>υποβάλλονται</w:t>
      </w:r>
      <w:r w:rsidRPr="00B4770C">
        <w:rPr>
          <w:rFonts w:ascii="Ping LCG Regular" w:hAnsi="Ping LCG Regular"/>
          <w:color w:val="000000"/>
          <w:spacing w:val="17"/>
          <w:sz w:val="20"/>
          <w:lang w:val="el-GR"/>
        </w:rPr>
        <w:t xml:space="preserve"> </w:t>
      </w:r>
      <w:r w:rsidRPr="00B4770C">
        <w:rPr>
          <w:rFonts w:ascii="Ping LCG Regular" w:hAnsi="Ping LCG Regular" w:cs="Calibri"/>
          <w:color w:val="000000"/>
          <w:spacing w:val="-1"/>
          <w:sz w:val="20"/>
          <w:lang w:val="el-GR"/>
        </w:rPr>
        <w:t>από</w:t>
      </w:r>
      <w:r w:rsidRPr="00B4770C">
        <w:rPr>
          <w:rFonts w:ascii="Ping LCG Regular" w:hAnsi="Ping LCG Regular"/>
          <w:color w:val="000000"/>
          <w:spacing w:val="20"/>
          <w:sz w:val="20"/>
          <w:lang w:val="el-GR"/>
        </w:rPr>
        <w:t xml:space="preserve"> </w:t>
      </w:r>
      <w:r w:rsidRPr="00B4770C">
        <w:rPr>
          <w:rFonts w:ascii="Ping LCG Regular" w:hAnsi="Ping LCG Regular" w:cs="Calibri"/>
          <w:color w:val="000000"/>
          <w:sz w:val="20"/>
          <w:lang w:val="el-GR"/>
        </w:rPr>
        <w:t>τους</w:t>
      </w:r>
      <w:r w:rsidRPr="00B4770C">
        <w:rPr>
          <w:rFonts w:ascii="Ping LCG Regular" w:hAnsi="Ping LCG Regular"/>
          <w:color w:val="000000"/>
          <w:sz w:val="20"/>
          <w:lang w:val="el-GR"/>
        </w:rPr>
        <w:t xml:space="preserve"> </w:t>
      </w:r>
      <w:r w:rsidRPr="00B4770C">
        <w:rPr>
          <w:rFonts w:ascii="Ping LCG Regular" w:hAnsi="Ping LCG Regular" w:cs="Calibri"/>
          <w:color w:val="000000"/>
          <w:sz w:val="20"/>
          <w:lang w:val="el-GR"/>
        </w:rPr>
        <w:t>υποψηφίους</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z w:val="20"/>
          <w:lang w:val="el-GR"/>
        </w:rPr>
        <w:t>εργαζομένους,</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z w:val="20"/>
          <w:lang w:val="el-GR"/>
        </w:rPr>
        <w:t>όπως</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pacing w:val="1"/>
          <w:sz w:val="20"/>
          <w:lang w:val="el-GR"/>
        </w:rPr>
        <w:t>αυτά</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z w:val="20"/>
          <w:lang w:val="el-GR"/>
        </w:rPr>
        <w:t>προβλέπονται</w:t>
      </w:r>
      <w:r w:rsidRPr="00B4770C">
        <w:rPr>
          <w:rFonts w:ascii="Ping LCG Regular" w:hAnsi="Ping LCG Regular"/>
          <w:color w:val="000000"/>
          <w:sz w:val="20"/>
          <w:lang w:val="el-GR"/>
        </w:rPr>
        <w:t xml:space="preserve"> </w:t>
      </w:r>
      <w:r w:rsidRPr="00B4770C">
        <w:rPr>
          <w:rFonts w:ascii="Ping LCG Regular" w:hAnsi="Ping LCG Regular" w:cs="Calibri"/>
          <w:color w:val="000000"/>
          <w:sz w:val="20"/>
          <w:lang w:val="el-GR"/>
        </w:rPr>
        <w:t>στο</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z w:val="20"/>
          <w:lang w:val="el-GR"/>
        </w:rPr>
        <w:t>πλαίσιο</w:t>
      </w:r>
      <w:r w:rsidRPr="00B4770C">
        <w:rPr>
          <w:rFonts w:ascii="Ping LCG Regular" w:hAnsi="Ping LCG Regular"/>
          <w:color w:val="000000"/>
          <w:sz w:val="20"/>
          <w:lang w:val="el-GR"/>
        </w:rPr>
        <w:t xml:space="preserve"> </w:t>
      </w:r>
      <w:r w:rsidRPr="00B4770C">
        <w:rPr>
          <w:rFonts w:ascii="Ping LCG Regular" w:hAnsi="Ping LCG Regular" w:cs="Calibri"/>
          <w:color w:val="000000"/>
          <w:sz w:val="20"/>
          <w:lang w:val="el-GR"/>
        </w:rPr>
        <w:t>της</w:t>
      </w:r>
      <w:r w:rsidRPr="00B4770C">
        <w:rPr>
          <w:rFonts w:ascii="Ping LCG Regular" w:hAnsi="Ping LCG Regular"/>
          <w:color w:val="000000"/>
          <w:spacing w:val="1"/>
          <w:sz w:val="20"/>
          <w:lang w:val="el-GR"/>
        </w:rPr>
        <w:t xml:space="preserve"> </w:t>
      </w:r>
      <w:r w:rsidR="00703281">
        <w:rPr>
          <w:rFonts w:ascii="Ping LCG Regular" w:hAnsi="Ping LCG Regular" w:cs="Calibri"/>
          <w:color w:val="000000"/>
          <w:sz w:val="20"/>
          <w:lang w:val="el-GR"/>
        </w:rPr>
        <w:t>Προκήρυξης ΣΟΧ</w:t>
      </w:r>
      <w:r w:rsidR="002B0FD8">
        <w:rPr>
          <w:rFonts w:ascii="Ping LCG Regular" w:hAnsi="Ping LCG Regular" w:cs="Calibri"/>
          <w:color w:val="000000"/>
          <w:sz w:val="20"/>
          <w:lang w:val="el-GR"/>
        </w:rPr>
        <w:t xml:space="preserve"> </w:t>
      </w:r>
      <w:r w:rsidR="00A74EA3">
        <w:rPr>
          <w:rFonts w:ascii="Ping LCG Regular" w:hAnsi="Ping LCG Regular" w:cs="Calibri"/>
          <w:color w:val="000000"/>
          <w:sz w:val="20"/>
          <w:lang w:val="el-GR"/>
        </w:rPr>
        <w:t>1</w:t>
      </w:r>
      <w:r w:rsidRPr="00B4770C">
        <w:rPr>
          <w:rFonts w:ascii="Ping LCG Regular" w:hAnsi="Ping LCG Regular" w:cs="Calibri"/>
          <w:color w:val="000000"/>
          <w:sz w:val="20"/>
          <w:lang w:val="el-GR"/>
        </w:rPr>
        <w:t>/202</w:t>
      </w:r>
      <w:r w:rsidR="00A74EA3">
        <w:rPr>
          <w:rFonts w:ascii="Ping LCG Regular" w:hAnsi="Ping LCG Regular" w:cs="Calibri"/>
          <w:color w:val="000000"/>
          <w:sz w:val="20"/>
          <w:lang w:val="el-GR"/>
        </w:rPr>
        <w:t>5</w:t>
      </w:r>
      <w:r w:rsidRPr="00B4770C">
        <w:rPr>
          <w:rFonts w:ascii="Ping LCG Regular" w:hAnsi="Ping LCG Regular" w:cs="Calibri"/>
          <w:color w:val="000000"/>
          <w:sz w:val="20"/>
          <w:lang w:val="el-GR"/>
        </w:rPr>
        <w:t>.</w:t>
      </w:r>
    </w:p>
    <w:p w:rsidR="00B4770C" w:rsidRPr="00B4770C" w:rsidRDefault="00B4770C" w:rsidP="006A5C37">
      <w:pPr>
        <w:widowControl w:val="0"/>
        <w:autoSpaceDE w:val="0"/>
        <w:autoSpaceDN w:val="0"/>
        <w:spacing w:before="0" w:after="0" w:line="240" w:lineRule="auto"/>
        <w:rPr>
          <w:rFonts w:ascii="Ping LCG Bold" w:hAnsi="Ping LCG Bold" w:cs="Calibri"/>
          <w:color w:val="000000"/>
          <w:sz w:val="20"/>
          <w:lang w:val="el-GR"/>
        </w:rPr>
      </w:pPr>
      <w:r w:rsidRPr="00B4770C">
        <w:rPr>
          <w:rFonts w:ascii="Ping LCG Bold" w:hAnsi="Ping LCG Bold" w:cs="Calibri"/>
          <w:color w:val="000000"/>
          <w:sz w:val="20"/>
          <w:lang w:val="el-GR"/>
        </w:rPr>
        <w:t>ΙΙΙ. Σκοπός της επεξεργασίας</w:t>
      </w:r>
    </w:p>
    <w:p w:rsidR="00B4770C" w:rsidRDefault="00B4770C" w:rsidP="006A5C37">
      <w:pPr>
        <w:widowControl w:val="0"/>
        <w:autoSpaceDE w:val="0"/>
        <w:autoSpaceDN w:val="0"/>
        <w:spacing w:before="0" w:after="0" w:line="240" w:lineRule="auto"/>
        <w:rPr>
          <w:rFonts w:ascii="Ping LCG Regular" w:hAnsi="Ping LCG Regular" w:cs="Calibri"/>
          <w:color w:val="000000"/>
          <w:sz w:val="20"/>
          <w:lang w:val="el-GR"/>
        </w:rPr>
      </w:pPr>
    </w:p>
    <w:p w:rsidR="00B4770C" w:rsidRDefault="00B4770C" w:rsidP="006A5C37">
      <w:pPr>
        <w:widowControl w:val="0"/>
        <w:autoSpaceDE w:val="0"/>
        <w:autoSpaceDN w:val="0"/>
        <w:spacing w:before="0" w:after="0" w:line="240" w:lineRule="auto"/>
        <w:rPr>
          <w:rFonts w:ascii="Ping LCG Regular" w:hAnsi="Ping LCG Regular" w:cs="Calibri"/>
          <w:color w:val="000000"/>
          <w:sz w:val="20"/>
          <w:lang w:val="el-GR"/>
        </w:rPr>
      </w:pPr>
      <w:r w:rsidRPr="00B4770C">
        <w:rPr>
          <w:rFonts w:ascii="Ping LCG Regular" w:hAnsi="Ping LCG Regular" w:cs="Calibri"/>
          <w:color w:val="000000"/>
          <w:sz w:val="20"/>
          <w:lang w:val="el-GR"/>
        </w:rPr>
        <w:t>Η επεξεργασία λαμβάνει χώρα προς τον σκοπό της διαπίστωσης τη</w:t>
      </w:r>
      <w:r>
        <w:rPr>
          <w:rFonts w:ascii="Ping LCG Regular" w:hAnsi="Ping LCG Regular" w:cs="Calibri"/>
          <w:color w:val="000000"/>
          <w:sz w:val="20"/>
          <w:lang w:val="el-GR"/>
        </w:rPr>
        <w:t xml:space="preserve">ς γνησιότητας των υποβαλλόμενων </w:t>
      </w:r>
      <w:r w:rsidRPr="00B4770C">
        <w:rPr>
          <w:rFonts w:ascii="Ping LCG Regular" w:hAnsi="Ping LCG Regular" w:cs="Calibri"/>
          <w:color w:val="000000"/>
          <w:sz w:val="20"/>
          <w:lang w:val="el-GR"/>
        </w:rPr>
        <w:t xml:space="preserve">εγγράφων, καθώς και της διενέργειας των </w:t>
      </w:r>
      <w:proofErr w:type="spellStart"/>
      <w:r w:rsidRPr="00B4770C">
        <w:rPr>
          <w:rFonts w:ascii="Ping LCG Regular" w:hAnsi="Ping LCG Regular" w:cs="Calibri"/>
          <w:color w:val="000000"/>
          <w:sz w:val="20"/>
          <w:lang w:val="el-GR"/>
        </w:rPr>
        <w:t>νομίμων</w:t>
      </w:r>
      <w:proofErr w:type="spellEnd"/>
      <w:r w:rsidRPr="00B4770C">
        <w:rPr>
          <w:rFonts w:ascii="Ping LCG Regular" w:hAnsi="Ping LCG Regular" w:cs="Calibri"/>
          <w:color w:val="000000"/>
          <w:sz w:val="20"/>
          <w:lang w:val="el-GR"/>
        </w:rPr>
        <w:t xml:space="preserve"> διαδικασιών πρόσληψής σας.</w:t>
      </w:r>
    </w:p>
    <w:p w:rsidR="00B4770C" w:rsidRDefault="00B4770C" w:rsidP="006A5C37">
      <w:pPr>
        <w:widowControl w:val="0"/>
        <w:autoSpaceDE w:val="0"/>
        <w:autoSpaceDN w:val="0"/>
        <w:spacing w:before="0" w:after="0" w:line="240" w:lineRule="auto"/>
        <w:rPr>
          <w:rFonts w:ascii="Ping LCG Regular" w:hAnsi="Ping LCG Regular" w:cs="Calibri"/>
          <w:color w:val="000000"/>
          <w:sz w:val="20"/>
          <w:lang w:val="el-GR"/>
        </w:rPr>
      </w:pPr>
    </w:p>
    <w:p w:rsidR="00B4770C" w:rsidRPr="00B4770C" w:rsidRDefault="00B4770C" w:rsidP="006A5C37">
      <w:pPr>
        <w:widowControl w:val="0"/>
        <w:autoSpaceDE w:val="0"/>
        <w:autoSpaceDN w:val="0"/>
        <w:spacing w:before="0" w:after="0" w:line="240" w:lineRule="auto"/>
        <w:rPr>
          <w:rFonts w:ascii="Ping LCG Bold" w:hAnsi="Ping LCG Bold" w:cs="Calibri"/>
          <w:color w:val="000000"/>
          <w:sz w:val="20"/>
          <w:lang w:val="el-GR"/>
        </w:rPr>
      </w:pPr>
      <w:r w:rsidRPr="00B4770C">
        <w:rPr>
          <w:rFonts w:ascii="Ping LCG Bold" w:hAnsi="Ping LCG Bold" w:cs="Calibri"/>
          <w:color w:val="000000"/>
          <w:sz w:val="20"/>
          <w:lang w:val="el-GR"/>
        </w:rPr>
        <w:t>Ι</w:t>
      </w:r>
      <w:r w:rsidRPr="00B4770C">
        <w:rPr>
          <w:rFonts w:ascii="Ping LCG Bold" w:hAnsi="Ping LCG Bold" w:cs="Calibri"/>
          <w:color w:val="000000"/>
          <w:sz w:val="20"/>
        </w:rPr>
        <w:t>V</w:t>
      </w:r>
      <w:r w:rsidRPr="00395CE4">
        <w:rPr>
          <w:rFonts w:ascii="Ping LCG Bold" w:hAnsi="Ping LCG Bold" w:cs="Calibri"/>
          <w:color w:val="000000"/>
          <w:sz w:val="20"/>
          <w:lang w:val="el-GR"/>
        </w:rPr>
        <w:t xml:space="preserve">. </w:t>
      </w:r>
      <w:r w:rsidRPr="00B4770C">
        <w:rPr>
          <w:rFonts w:ascii="Ping LCG Bold" w:hAnsi="Ping LCG Bold" w:cs="Calibri"/>
          <w:color w:val="000000"/>
          <w:sz w:val="20"/>
          <w:lang w:val="el-GR"/>
        </w:rPr>
        <w:t>Νομική Βάση της επεξεργασίας</w:t>
      </w:r>
    </w:p>
    <w:p w:rsidR="00B4770C" w:rsidRDefault="00B4770C" w:rsidP="006A5C37">
      <w:pPr>
        <w:widowControl w:val="0"/>
        <w:autoSpaceDE w:val="0"/>
        <w:autoSpaceDN w:val="0"/>
        <w:spacing w:before="0" w:after="0" w:line="240" w:lineRule="auto"/>
        <w:rPr>
          <w:rFonts w:ascii="Ping LCG Regular" w:hAnsi="Ping LCG Regular" w:cs="Calibri"/>
          <w:color w:val="000000"/>
          <w:sz w:val="20"/>
          <w:lang w:val="el-GR"/>
        </w:rPr>
      </w:pPr>
    </w:p>
    <w:p w:rsidR="00B4770C" w:rsidRPr="00B4770C" w:rsidRDefault="00B4770C" w:rsidP="006A5C37">
      <w:pPr>
        <w:widowControl w:val="0"/>
        <w:autoSpaceDE w:val="0"/>
        <w:autoSpaceDN w:val="0"/>
        <w:spacing w:before="0" w:after="0" w:line="240" w:lineRule="auto"/>
        <w:rPr>
          <w:rFonts w:ascii="Ping LCG Regular" w:hAnsi="Ping LCG Regular" w:cs="Calibri"/>
          <w:color w:val="000000"/>
          <w:sz w:val="20"/>
          <w:lang w:val="el-GR"/>
        </w:rPr>
      </w:pPr>
      <w:r w:rsidRPr="00B4770C">
        <w:rPr>
          <w:rFonts w:ascii="Ping LCG Regular" w:hAnsi="Ping LCG Regular" w:cs="Calibri"/>
          <w:color w:val="000000"/>
          <w:sz w:val="20"/>
          <w:lang w:val="el-GR"/>
        </w:rPr>
        <w:t>Ειδικότερα, επεξεργασία των προσωπικών δεδομένων σας εί</w:t>
      </w:r>
      <w:r>
        <w:rPr>
          <w:rFonts w:ascii="Ping LCG Regular" w:hAnsi="Ping LCG Regular" w:cs="Calibri"/>
          <w:color w:val="000000"/>
          <w:sz w:val="20"/>
          <w:lang w:val="el-GR"/>
        </w:rPr>
        <w:t xml:space="preserve">ναι απαραίτητη για την εκτέλεση </w:t>
      </w:r>
      <w:r w:rsidRPr="00B4770C">
        <w:rPr>
          <w:rFonts w:ascii="Ping LCG Regular" w:hAnsi="Ping LCG Regular" w:cs="Calibri"/>
          <w:color w:val="000000"/>
          <w:sz w:val="20"/>
          <w:lang w:val="el-GR"/>
        </w:rPr>
        <w:t>σύμβασης της οποίας είστε συμβαλλόμενο μέρος ή για να ληφθούν</w:t>
      </w:r>
      <w:r>
        <w:rPr>
          <w:rFonts w:ascii="Ping LCG Regular" w:hAnsi="Ping LCG Regular" w:cs="Calibri"/>
          <w:color w:val="000000"/>
          <w:sz w:val="20"/>
          <w:lang w:val="el-GR"/>
        </w:rPr>
        <w:t xml:space="preserve"> μέτρα κατ' αίτησή σας πριν από </w:t>
      </w:r>
      <w:r w:rsidRPr="00B4770C">
        <w:rPr>
          <w:rFonts w:ascii="Ping LCG Regular" w:hAnsi="Ping LCG Regular" w:cs="Calibri"/>
          <w:color w:val="000000"/>
          <w:sz w:val="20"/>
          <w:lang w:val="el-GR"/>
        </w:rPr>
        <w:t>τη σύναψη σύμβασης (άρθρο 6 παρ. 1 (β) του GDPR και άρθρο 27 παρ. 1 του Νόμου 4624/2019).</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Pr="00B4770C" w:rsidRDefault="00B4770C" w:rsidP="006A5C37">
      <w:pPr>
        <w:widowControl w:val="0"/>
        <w:autoSpaceDE w:val="0"/>
        <w:autoSpaceDN w:val="0"/>
        <w:spacing w:before="0" w:after="0" w:line="240" w:lineRule="auto"/>
        <w:rPr>
          <w:rFonts w:ascii="Ping LCG Bold" w:hAnsi="Ping LCG Bold"/>
          <w:color w:val="000000"/>
          <w:sz w:val="20"/>
          <w:lang w:val="el-GR"/>
        </w:rPr>
      </w:pPr>
      <w:r w:rsidRPr="00B4770C">
        <w:rPr>
          <w:rFonts w:ascii="Ping LCG Bold" w:hAnsi="Ping LCG Bold"/>
          <w:color w:val="000000"/>
          <w:sz w:val="20"/>
        </w:rPr>
        <w:t>V</w:t>
      </w:r>
      <w:r w:rsidRPr="00B4770C">
        <w:rPr>
          <w:rFonts w:ascii="Ping LCG Bold" w:hAnsi="Ping LCG Bold"/>
          <w:color w:val="000000"/>
          <w:sz w:val="20"/>
          <w:lang w:val="el-GR"/>
        </w:rPr>
        <w:t>. Αποδέκτες των προσωπικών σας δεδομένων</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Τα προσωπικά δεδομένα των υποψηφίων προς πρόσληψη, δεν πρόκε</w:t>
      </w:r>
      <w:r>
        <w:rPr>
          <w:rFonts w:ascii="Ping LCG Regular" w:hAnsi="Ping LCG Regular"/>
          <w:color w:val="000000"/>
          <w:sz w:val="20"/>
          <w:lang w:val="el-GR"/>
        </w:rPr>
        <w:t xml:space="preserve">ιται να διαβιβασθούν σε τρίτους </w:t>
      </w:r>
      <w:r w:rsidRPr="00B4770C">
        <w:rPr>
          <w:rFonts w:ascii="Ping LCG Regular" w:hAnsi="Ping LCG Regular"/>
          <w:color w:val="000000"/>
          <w:sz w:val="20"/>
          <w:lang w:val="el-GR"/>
        </w:rPr>
        <w:t xml:space="preserve">για οποιοδήποτε σκοπό, με εξαίρεση τη διαβίβαση των </w:t>
      </w:r>
      <w:r>
        <w:rPr>
          <w:rFonts w:ascii="Ping LCG Regular" w:hAnsi="Ping LCG Regular"/>
          <w:color w:val="000000"/>
          <w:sz w:val="20"/>
          <w:lang w:val="el-GR"/>
        </w:rPr>
        <w:t xml:space="preserve">απολύτως απαραίτητων εγγράφων ή </w:t>
      </w:r>
      <w:r w:rsidRPr="00B4770C">
        <w:rPr>
          <w:rFonts w:ascii="Ping LCG Regular" w:hAnsi="Ping LCG Regular"/>
          <w:color w:val="000000"/>
          <w:sz w:val="20"/>
          <w:lang w:val="el-GR"/>
        </w:rPr>
        <w:t>στοιχείων προς άλλες Υπηρεσίες, όπου αυτό απαιτείται, και με σκοπό τη διαδικασία</w:t>
      </w:r>
      <w:r>
        <w:rPr>
          <w:rFonts w:ascii="Ping LCG Regular" w:hAnsi="Ping LCG Regular"/>
          <w:color w:val="000000"/>
          <w:sz w:val="20"/>
          <w:lang w:val="el-GR"/>
        </w:rPr>
        <w:t xml:space="preserve"> ολοκλήρωσης της </w:t>
      </w:r>
      <w:r w:rsidRPr="00B4770C">
        <w:rPr>
          <w:rFonts w:ascii="Ping LCG Regular" w:hAnsi="Ping LCG Regular"/>
          <w:color w:val="000000"/>
          <w:sz w:val="20"/>
          <w:lang w:val="el-GR"/>
        </w:rPr>
        <w:t xml:space="preserve">πρόσληψής τους, </w:t>
      </w:r>
      <w:r w:rsidRPr="00B4770C">
        <w:rPr>
          <w:rFonts w:ascii="Ping LCG Regular" w:hAnsi="Ping LCG Regular"/>
          <w:color w:val="000000"/>
          <w:sz w:val="20"/>
          <w:lang w:val="el-GR"/>
        </w:rPr>
        <w:lastRenderedPageBreak/>
        <w:t>συμπεριλαμβανομένης και της επεξεργασίας στην</w:t>
      </w:r>
      <w:r>
        <w:rPr>
          <w:rFonts w:ascii="Ping LCG Regular" w:hAnsi="Ping LCG Regular"/>
          <w:color w:val="000000"/>
          <w:sz w:val="20"/>
          <w:lang w:val="el-GR"/>
        </w:rPr>
        <w:t xml:space="preserve"> οποία θα προβεί η Εταιρεία για </w:t>
      </w:r>
      <w:r w:rsidRPr="00B4770C">
        <w:rPr>
          <w:rFonts w:ascii="Ping LCG Regular" w:hAnsi="Ping LCG Regular"/>
          <w:color w:val="000000"/>
          <w:sz w:val="20"/>
          <w:lang w:val="el-GR"/>
        </w:rPr>
        <w:t>τη σύναψη των σχετικών συμβάσεων εργασίας τους.</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Pr="00B4770C" w:rsidRDefault="00B4770C" w:rsidP="006A5C37">
      <w:pPr>
        <w:widowControl w:val="0"/>
        <w:autoSpaceDE w:val="0"/>
        <w:autoSpaceDN w:val="0"/>
        <w:spacing w:before="0" w:after="0" w:line="240" w:lineRule="auto"/>
        <w:rPr>
          <w:rFonts w:ascii="Ping LCG Bold" w:hAnsi="Ping LCG Bold"/>
          <w:color w:val="000000"/>
          <w:sz w:val="20"/>
          <w:lang w:val="el-GR"/>
        </w:rPr>
      </w:pPr>
      <w:r w:rsidRPr="00B4770C">
        <w:rPr>
          <w:rFonts w:ascii="Ping LCG Bold" w:hAnsi="Ping LCG Bold"/>
          <w:color w:val="000000"/>
          <w:sz w:val="20"/>
        </w:rPr>
        <w:t>VI</w:t>
      </w:r>
      <w:r w:rsidRPr="00B4770C">
        <w:rPr>
          <w:rFonts w:ascii="Ping LCG Bold" w:hAnsi="Ping LCG Bold"/>
          <w:color w:val="000000"/>
          <w:sz w:val="20"/>
          <w:lang w:val="el-GR"/>
        </w:rPr>
        <w:t>. Χρόνος διατήρησης των προσωπικών σας δεδομένων</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s="Calibri"/>
          <w:color w:val="000000"/>
          <w:sz w:val="20"/>
          <w:lang w:val="el-GR"/>
        </w:rPr>
        <w:t>Κατόπιν</w:t>
      </w:r>
      <w:r w:rsidRPr="00B4770C">
        <w:rPr>
          <w:rFonts w:ascii="Ping LCG Regular" w:hAnsi="Ping LCG Regular"/>
          <w:color w:val="000000"/>
          <w:spacing w:val="41"/>
          <w:sz w:val="20"/>
          <w:lang w:val="el-GR"/>
        </w:rPr>
        <w:t xml:space="preserve"> </w:t>
      </w:r>
      <w:r w:rsidRPr="00B4770C">
        <w:rPr>
          <w:rFonts w:ascii="Ping LCG Regular" w:hAnsi="Ping LCG Regular" w:cs="Calibri"/>
          <w:color w:val="000000"/>
          <w:sz w:val="20"/>
          <w:lang w:val="el-GR"/>
        </w:rPr>
        <w:t>της</w:t>
      </w:r>
      <w:r w:rsidRPr="00B4770C">
        <w:rPr>
          <w:rFonts w:ascii="Ping LCG Regular" w:hAnsi="Ping LCG Regular"/>
          <w:color w:val="000000"/>
          <w:spacing w:val="40"/>
          <w:sz w:val="20"/>
          <w:lang w:val="el-GR"/>
        </w:rPr>
        <w:t xml:space="preserve"> </w:t>
      </w:r>
      <w:r w:rsidRPr="00B4770C">
        <w:rPr>
          <w:rFonts w:ascii="Ping LCG Regular" w:hAnsi="Ping LCG Regular" w:cs="Calibri"/>
          <w:color w:val="000000"/>
          <w:sz w:val="20"/>
          <w:lang w:val="el-GR"/>
        </w:rPr>
        <w:t>προσλήψεώς</w:t>
      </w:r>
      <w:r w:rsidRPr="00B4770C">
        <w:rPr>
          <w:rFonts w:ascii="Ping LCG Regular" w:hAnsi="Ping LCG Regular"/>
          <w:color w:val="000000"/>
          <w:spacing w:val="40"/>
          <w:sz w:val="20"/>
          <w:lang w:val="el-GR"/>
        </w:rPr>
        <w:t xml:space="preserve"> </w:t>
      </w:r>
      <w:r w:rsidRPr="00B4770C">
        <w:rPr>
          <w:rFonts w:ascii="Ping LCG Regular" w:hAnsi="Ping LCG Regular" w:cs="Calibri"/>
          <w:color w:val="000000"/>
          <w:spacing w:val="1"/>
          <w:sz w:val="20"/>
          <w:lang w:val="el-GR"/>
        </w:rPr>
        <w:t>σας,</w:t>
      </w:r>
      <w:r w:rsidRPr="00B4770C">
        <w:rPr>
          <w:rFonts w:ascii="Ping LCG Regular" w:hAnsi="Ping LCG Regular"/>
          <w:color w:val="000000"/>
          <w:spacing w:val="131"/>
          <w:sz w:val="20"/>
          <w:lang w:val="el-GR"/>
        </w:rPr>
        <w:t xml:space="preserve"> </w:t>
      </w:r>
      <w:r w:rsidRPr="00B4770C">
        <w:rPr>
          <w:rFonts w:ascii="Ping LCG Regular" w:hAnsi="Ping LCG Regular" w:cs="Calibri"/>
          <w:color w:val="000000"/>
          <w:spacing w:val="1"/>
          <w:sz w:val="20"/>
          <w:lang w:val="el-GR"/>
        </w:rPr>
        <w:t>τα</w:t>
      </w:r>
      <w:r w:rsidRPr="00B4770C">
        <w:rPr>
          <w:rFonts w:ascii="Ping LCG Regular" w:hAnsi="Ping LCG Regular"/>
          <w:color w:val="000000"/>
          <w:spacing w:val="38"/>
          <w:sz w:val="20"/>
          <w:lang w:val="el-GR"/>
        </w:rPr>
        <w:t xml:space="preserve"> </w:t>
      </w:r>
      <w:r w:rsidRPr="00B4770C">
        <w:rPr>
          <w:rFonts w:ascii="Ping LCG Regular" w:hAnsi="Ping LCG Regular" w:cs="Calibri"/>
          <w:color w:val="000000"/>
          <w:sz w:val="20"/>
          <w:lang w:val="el-GR"/>
        </w:rPr>
        <w:t>προσωπικά</w:t>
      </w:r>
      <w:r w:rsidRPr="00B4770C">
        <w:rPr>
          <w:rFonts w:ascii="Ping LCG Regular" w:hAnsi="Ping LCG Regular"/>
          <w:color w:val="000000"/>
          <w:spacing w:val="42"/>
          <w:sz w:val="20"/>
          <w:lang w:val="el-GR"/>
        </w:rPr>
        <w:t xml:space="preserve"> </w:t>
      </w:r>
      <w:r w:rsidRPr="00B4770C">
        <w:rPr>
          <w:rFonts w:ascii="Ping LCG Regular" w:hAnsi="Ping LCG Regular" w:cs="Calibri"/>
          <w:color w:val="000000"/>
          <w:sz w:val="20"/>
          <w:lang w:val="el-GR"/>
        </w:rPr>
        <w:t>δεδομένα</w:t>
      </w:r>
      <w:r w:rsidRPr="00B4770C">
        <w:rPr>
          <w:rFonts w:ascii="Ping LCG Regular" w:hAnsi="Ping LCG Regular"/>
          <w:color w:val="000000"/>
          <w:spacing w:val="39"/>
          <w:sz w:val="20"/>
          <w:lang w:val="el-GR"/>
        </w:rPr>
        <w:t xml:space="preserve"> </w:t>
      </w:r>
      <w:r w:rsidRPr="00B4770C">
        <w:rPr>
          <w:rFonts w:ascii="Ping LCG Regular" w:hAnsi="Ping LCG Regular" w:cs="Calibri"/>
          <w:color w:val="000000"/>
          <w:sz w:val="20"/>
          <w:lang w:val="el-GR"/>
        </w:rPr>
        <w:t>σας</w:t>
      </w:r>
      <w:r w:rsidRPr="00B4770C">
        <w:rPr>
          <w:rFonts w:ascii="Ping LCG Regular" w:hAnsi="Ping LCG Regular"/>
          <w:color w:val="000000"/>
          <w:spacing w:val="39"/>
          <w:sz w:val="20"/>
          <w:lang w:val="el-GR"/>
        </w:rPr>
        <w:t xml:space="preserve"> </w:t>
      </w:r>
      <w:r w:rsidRPr="00B4770C">
        <w:rPr>
          <w:rFonts w:ascii="Ping LCG Regular" w:hAnsi="Ping LCG Regular" w:cs="Calibri"/>
          <w:color w:val="000000"/>
          <w:sz w:val="20"/>
          <w:lang w:val="el-GR"/>
        </w:rPr>
        <w:t>τηρούνται</w:t>
      </w:r>
      <w:r w:rsidRPr="00B4770C">
        <w:rPr>
          <w:rFonts w:ascii="Ping LCG Regular" w:hAnsi="Ping LCG Regular"/>
          <w:color w:val="000000"/>
          <w:spacing w:val="41"/>
          <w:sz w:val="20"/>
          <w:lang w:val="el-GR"/>
        </w:rPr>
        <w:t xml:space="preserve"> </w:t>
      </w:r>
      <w:r w:rsidRPr="00B4770C">
        <w:rPr>
          <w:rFonts w:ascii="Ping LCG Regular" w:hAnsi="Ping LCG Regular" w:cs="Calibri"/>
          <w:color w:val="000000"/>
          <w:spacing w:val="-1"/>
          <w:sz w:val="20"/>
          <w:lang w:val="el-GR"/>
        </w:rPr>
        <w:t>από</w:t>
      </w:r>
      <w:r w:rsidRPr="00B4770C">
        <w:rPr>
          <w:rFonts w:ascii="Ping LCG Regular" w:hAnsi="Ping LCG Regular"/>
          <w:color w:val="000000"/>
          <w:spacing w:val="41"/>
          <w:sz w:val="20"/>
          <w:lang w:val="el-GR"/>
        </w:rPr>
        <w:t xml:space="preserve"> </w:t>
      </w:r>
      <w:r w:rsidRPr="00B4770C">
        <w:rPr>
          <w:rFonts w:ascii="Ping LCG Regular" w:hAnsi="Ping LCG Regular" w:cs="Calibri"/>
          <w:color w:val="000000"/>
          <w:spacing w:val="1"/>
          <w:sz w:val="20"/>
          <w:lang w:val="el-GR"/>
        </w:rPr>
        <w:t>το</w:t>
      </w:r>
      <w:r w:rsidRPr="00B4770C">
        <w:rPr>
          <w:rFonts w:ascii="Ping LCG Regular" w:hAnsi="Ping LCG Regular"/>
          <w:color w:val="000000"/>
          <w:spacing w:val="39"/>
          <w:sz w:val="20"/>
          <w:lang w:val="el-GR"/>
        </w:rPr>
        <w:t xml:space="preserve"> </w:t>
      </w:r>
      <w:r w:rsidRPr="00B4770C">
        <w:rPr>
          <w:rFonts w:ascii="Ping LCG Regular" w:hAnsi="Ping LCG Regular" w:cs="Calibri"/>
          <w:color w:val="000000"/>
          <w:sz w:val="20"/>
          <w:lang w:val="el-GR"/>
        </w:rPr>
        <w:t>ΔΕΔΔΗΕ</w:t>
      </w:r>
      <w:r w:rsidRPr="00B4770C">
        <w:rPr>
          <w:rFonts w:ascii="Ping LCG Regular" w:hAnsi="Ping LCG Regular"/>
          <w:color w:val="000000"/>
          <w:spacing w:val="39"/>
          <w:sz w:val="20"/>
          <w:lang w:val="el-GR"/>
        </w:rPr>
        <w:t xml:space="preserve"> </w:t>
      </w:r>
      <w:r w:rsidRPr="00B4770C">
        <w:rPr>
          <w:rFonts w:ascii="Ping LCG Regular" w:hAnsi="Ping LCG Regular" w:cs="Calibri"/>
          <w:color w:val="000000"/>
          <w:sz w:val="20"/>
          <w:lang w:val="el-GR"/>
        </w:rPr>
        <w:t>για</w:t>
      </w:r>
      <w:r w:rsidRPr="00B4770C">
        <w:rPr>
          <w:rFonts w:ascii="Ping LCG Regular" w:hAnsi="Ping LCG Regular"/>
          <w:color w:val="000000"/>
          <w:spacing w:val="42"/>
          <w:sz w:val="20"/>
          <w:lang w:val="el-GR"/>
        </w:rPr>
        <w:t xml:space="preserve"> </w:t>
      </w:r>
      <w:r w:rsidRPr="00B4770C">
        <w:rPr>
          <w:rFonts w:ascii="Ping LCG Regular" w:hAnsi="Ping LCG Regular" w:cs="Calibri"/>
          <w:color w:val="000000"/>
          <w:sz w:val="20"/>
          <w:lang w:val="el-GR"/>
        </w:rPr>
        <w:t>την</w:t>
      </w:r>
      <w:r w:rsidRPr="00B4770C">
        <w:rPr>
          <w:rFonts w:ascii="Ping LCG Regular" w:hAnsi="Ping LCG Regular"/>
          <w:color w:val="000000"/>
          <w:sz w:val="20"/>
          <w:lang w:val="el-GR"/>
        </w:rPr>
        <w:t xml:space="preserve"> </w:t>
      </w:r>
      <w:r w:rsidRPr="00B4770C">
        <w:rPr>
          <w:rFonts w:ascii="Ping LCG Regular" w:hAnsi="Ping LCG Regular" w:cs="Calibri"/>
          <w:color w:val="000000"/>
          <w:sz w:val="20"/>
          <w:lang w:val="el-GR"/>
        </w:rPr>
        <w:t>εκπλήρωση</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pacing w:val="1"/>
          <w:sz w:val="20"/>
          <w:lang w:val="el-GR"/>
        </w:rPr>
        <w:t>των</w:t>
      </w:r>
      <w:r w:rsidRPr="00B4770C">
        <w:rPr>
          <w:rFonts w:ascii="Ping LCG Regular" w:hAnsi="Ping LCG Regular"/>
          <w:color w:val="000000"/>
          <w:sz w:val="20"/>
          <w:lang w:val="el-GR"/>
        </w:rPr>
        <w:t xml:space="preserve"> </w:t>
      </w:r>
      <w:r w:rsidRPr="00B4770C">
        <w:rPr>
          <w:rFonts w:ascii="Ping LCG Regular" w:hAnsi="Ping LCG Regular" w:cs="Calibri"/>
          <w:color w:val="000000"/>
          <w:sz w:val="20"/>
          <w:lang w:val="el-GR"/>
        </w:rPr>
        <w:t>ανωτέρω</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z w:val="20"/>
          <w:lang w:val="el-GR"/>
        </w:rPr>
        <w:t>αναφερόμενων</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z w:val="20"/>
          <w:lang w:val="el-GR"/>
        </w:rPr>
        <w:t>σκοπών,</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z w:val="20"/>
          <w:lang w:val="el-GR"/>
        </w:rPr>
        <w:t>σύμφωνα</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pacing w:val="1"/>
          <w:sz w:val="20"/>
          <w:lang w:val="el-GR"/>
        </w:rPr>
        <w:t>και</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pacing w:val="1"/>
          <w:sz w:val="20"/>
          <w:lang w:val="el-GR"/>
        </w:rPr>
        <w:t>με</w:t>
      </w:r>
      <w:r w:rsidRPr="00B4770C">
        <w:rPr>
          <w:rFonts w:ascii="Ping LCG Regular" w:hAnsi="Ping LCG Regular"/>
          <w:color w:val="000000"/>
          <w:spacing w:val="-7"/>
          <w:sz w:val="20"/>
          <w:lang w:val="el-GR"/>
        </w:rPr>
        <w:t xml:space="preserve"> </w:t>
      </w:r>
      <w:r w:rsidRPr="00B4770C">
        <w:rPr>
          <w:rFonts w:ascii="Ping LCG Regular" w:hAnsi="Ping LCG Regular" w:cs="Calibri"/>
          <w:color w:val="000000"/>
          <w:spacing w:val="1"/>
          <w:sz w:val="20"/>
          <w:lang w:val="el-GR"/>
        </w:rPr>
        <w:t>τα</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z w:val="20"/>
          <w:lang w:val="el-GR"/>
        </w:rPr>
        <w:t>οριζόμενα</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z w:val="20"/>
          <w:lang w:val="el-GR"/>
        </w:rPr>
        <w:t>στο</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z w:val="20"/>
          <w:lang w:val="el-GR"/>
        </w:rPr>
        <w:t>ν.</w:t>
      </w:r>
      <w:r w:rsidRPr="00B4770C">
        <w:rPr>
          <w:rFonts w:ascii="Ping LCG Regular" w:hAnsi="Ping LCG Regular"/>
          <w:color w:val="000000"/>
          <w:spacing w:val="1"/>
          <w:sz w:val="20"/>
          <w:lang w:val="el-GR"/>
        </w:rPr>
        <w:t xml:space="preserve"> </w:t>
      </w:r>
      <w:r w:rsidRPr="00B4770C">
        <w:rPr>
          <w:rFonts w:ascii="Ping LCG Regular" w:hAnsi="Ping LCG Regular"/>
          <w:color w:val="000000"/>
          <w:sz w:val="20"/>
          <w:lang w:val="el-GR"/>
        </w:rPr>
        <w:t>1040/1980.</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Pr="00B4770C" w:rsidRDefault="00B4770C" w:rsidP="006A5C37">
      <w:pPr>
        <w:widowControl w:val="0"/>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Σημειώνεται, δε, πως το αρχείο δικαστικών υποθέσεων του ΔΕΔΔΗΕ, είτε εκκρεμών είτε</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roofErr w:type="spellStart"/>
      <w:r w:rsidRPr="00B4770C">
        <w:rPr>
          <w:rFonts w:ascii="Ping LCG Regular" w:hAnsi="Ping LCG Regular"/>
          <w:color w:val="000000"/>
          <w:sz w:val="20"/>
          <w:lang w:val="el-GR"/>
        </w:rPr>
        <w:t>περαιωθεισών</w:t>
      </w:r>
      <w:proofErr w:type="spellEnd"/>
      <w:r w:rsidRPr="00B4770C">
        <w:rPr>
          <w:rFonts w:ascii="Ping LCG Regular" w:hAnsi="Ping LCG Regular"/>
          <w:color w:val="000000"/>
          <w:sz w:val="20"/>
          <w:lang w:val="el-GR"/>
        </w:rPr>
        <w:t xml:space="preserve"> αμετακλήτως, διατηρείται στο διηνεκές</w:t>
      </w:r>
      <w:r>
        <w:rPr>
          <w:rFonts w:ascii="Ping LCG Regular" w:hAnsi="Ping LCG Regular"/>
          <w:color w:val="000000"/>
          <w:sz w:val="20"/>
          <w:lang w:val="el-GR"/>
        </w:rPr>
        <w:t>.</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widowControl w:val="0"/>
        <w:autoSpaceDE w:val="0"/>
        <w:autoSpaceDN w:val="0"/>
        <w:spacing w:before="0" w:after="0" w:line="240" w:lineRule="auto"/>
        <w:rPr>
          <w:rFonts w:ascii="Ping LCG Bold" w:hAnsi="Ping LCG Bold"/>
          <w:color w:val="000000"/>
          <w:sz w:val="20"/>
          <w:lang w:val="el-GR"/>
        </w:rPr>
      </w:pPr>
      <w:r w:rsidRPr="00B4770C">
        <w:rPr>
          <w:rFonts w:ascii="Ping LCG Bold" w:hAnsi="Ping LCG Bold"/>
          <w:color w:val="000000"/>
          <w:sz w:val="20"/>
        </w:rPr>
        <w:t>VII</w:t>
      </w:r>
      <w:r w:rsidRPr="00B4770C">
        <w:rPr>
          <w:rFonts w:ascii="Ping LCG Bold" w:hAnsi="Ping LCG Bold"/>
          <w:color w:val="000000"/>
          <w:sz w:val="20"/>
          <w:lang w:val="el-GR"/>
        </w:rPr>
        <w:t xml:space="preserve">. Τα δικαιώματά σας σε σχέση με τα προσωπικά σας δεδομένα </w:t>
      </w:r>
    </w:p>
    <w:p w:rsidR="00B4770C" w:rsidRPr="00B4770C" w:rsidRDefault="00B4770C" w:rsidP="006A5C37">
      <w:pPr>
        <w:widowControl w:val="0"/>
        <w:autoSpaceDE w:val="0"/>
        <w:autoSpaceDN w:val="0"/>
        <w:spacing w:before="0" w:after="0" w:line="240" w:lineRule="auto"/>
        <w:rPr>
          <w:rFonts w:ascii="Ping LCG Regular" w:hAnsi="Ping LCG Regular"/>
          <w:color w:val="000000"/>
          <w:sz w:val="18"/>
          <w:lang w:val="el-GR"/>
        </w:rPr>
      </w:pPr>
    </w:p>
    <w:p w:rsidR="00B4770C" w:rsidRDefault="00B4770C" w:rsidP="006A5C37">
      <w:pPr>
        <w:widowControl w:val="0"/>
        <w:autoSpaceDE w:val="0"/>
        <w:autoSpaceDN w:val="0"/>
        <w:spacing w:before="0" w:after="0" w:line="240" w:lineRule="auto"/>
        <w:rPr>
          <w:rFonts w:ascii="Ping LCG Regular" w:hAnsi="Ping LCG Regular" w:cs="Calibri"/>
          <w:color w:val="000000"/>
          <w:sz w:val="20"/>
          <w:lang w:val="el-GR"/>
        </w:rPr>
      </w:pPr>
      <w:r w:rsidRPr="00B4770C">
        <w:rPr>
          <w:rFonts w:ascii="Ping LCG Regular" w:hAnsi="Ping LCG Regular" w:cs="Calibri"/>
          <w:color w:val="000000"/>
          <w:sz w:val="20"/>
          <w:lang w:val="el-GR"/>
        </w:rPr>
        <w:t>Αναφορικά</w:t>
      </w:r>
      <w:r w:rsidRPr="00B4770C">
        <w:rPr>
          <w:rFonts w:ascii="Ping LCG Regular" w:hAnsi="Ping LCG Regular"/>
          <w:color w:val="000000"/>
          <w:spacing w:val="36"/>
          <w:sz w:val="20"/>
          <w:lang w:val="el-GR"/>
        </w:rPr>
        <w:t xml:space="preserve"> </w:t>
      </w:r>
      <w:r w:rsidRPr="00B4770C">
        <w:rPr>
          <w:rFonts w:ascii="Ping LCG Regular" w:hAnsi="Ping LCG Regular" w:cs="Calibri"/>
          <w:color w:val="000000"/>
          <w:spacing w:val="1"/>
          <w:sz w:val="20"/>
          <w:lang w:val="el-GR"/>
        </w:rPr>
        <w:t>με</w:t>
      </w:r>
      <w:r w:rsidRPr="00B4770C">
        <w:rPr>
          <w:rFonts w:ascii="Ping LCG Regular" w:hAnsi="Ping LCG Regular"/>
          <w:color w:val="000000"/>
          <w:spacing w:val="36"/>
          <w:sz w:val="20"/>
          <w:lang w:val="el-GR"/>
        </w:rPr>
        <w:t xml:space="preserve"> </w:t>
      </w:r>
      <w:r w:rsidRPr="00B4770C">
        <w:rPr>
          <w:rFonts w:ascii="Ping LCG Regular" w:hAnsi="Ping LCG Regular" w:cs="Calibri"/>
          <w:color w:val="000000"/>
          <w:spacing w:val="1"/>
          <w:sz w:val="20"/>
          <w:lang w:val="el-GR"/>
        </w:rPr>
        <w:t>τα</w:t>
      </w:r>
      <w:r w:rsidRPr="00B4770C">
        <w:rPr>
          <w:rFonts w:ascii="Ping LCG Regular" w:hAnsi="Ping LCG Regular"/>
          <w:color w:val="000000"/>
          <w:spacing w:val="38"/>
          <w:sz w:val="20"/>
          <w:lang w:val="el-GR"/>
        </w:rPr>
        <w:t xml:space="preserve"> </w:t>
      </w:r>
      <w:r w:rsidRPr="00B4770C">
        <w:rPr>
          <w:rFonts w:ascii="Ping LCG Regular" w:hAnsi="Ping LCG Regular" w:cs="Calibri"/>
          <w:color w:val="000000"/>
          <w:sz w:val="20"/>
          <w:lang w:val="el-GR"/>
        </w:rPr>
        <w:t>προσωπικά</w:t>
      </w:r>
      <w:r w:rsidRPr="00B4770C">
        <w:rPr>
          <w:rFonts w:ascii="Ping LCG Regular" w:hAnsi="Ping LCG Regular"/>
          <w:color w:val="000000"/>
          <w:spacing w:val="39"/>
          <w:sz w:val="20"/>
          <w:lang w:val="el-GR"/>
        </w:rPr>
        <w:t xml:space="preserve"> </w:t>
      </w:r>
      <w:r w:rsidRPr="00B4770C">
        <w:rPr>
          <w:rFonts w:ascii="Ping LCG Regular" w:hAnsi="Ping LCG Regular" w:cs="Calibri"/>
          <w:color w:val="000000"/>
          <w:sz w:val="20"/>
          <w:lang w:val="el-GR"/>
        </w:rPr>
        <w:t>δεδομένα</w:t>
      </w:r>
      <w:r w:rsidRPr="00B4770C">
        <w:rPr>
          <w:rFonts w:ascii="Ping LCG Regular" w:hAnsi="Ping LCG Regular"/>
          <w:color w:val="000000"/>
          <w:spacing w:val="39"/>
          <w:sz w:val="20"/>
          <w:lang w:val="el-GR"/>
        </w:rPr>
        <w:t xml:space="preserve"> </w:t>
      </w:r>
      <w:r w:rsidRPr="00B4770C">
        <w:rPr>
          <w:rFonts w:ascii="Ping LCG Regular" w:hAnsi="Ping LCG Regular" w:cs="Calibri"/>
          <w:color w:val="000000"/>
          <w:spacing w:val="-1"/>
          <w:sz w:val="20"/>
          <w:lang w:val="el-GR"/>
        </w:rPr>
        <w:t>σας</w:t>
      </w:r>
      <w:r w:rsidRPr="00B4770C">
        <w:rPr>
          <w:rFonts w:ascii="Ping LCG Regular" w:hAnsi="Ping LCG Regular"/>
          <w:color w:val="000000"/>
          <w:spacing w:val="41"/>
          <w:sz w:val="20"/>
          <w:lang w:val="el-GR"/>
        </w:rPr>
        <w:t xml:space="preserve"> </w:t>
      </w:r>
      <w:r w:rsidRPr="00B4770C">
        <w:rPr>
          <w:rFonts w:ascii="Ping LCG Regular" w:hAnsi="Ping LCG Regular" w:cs="Calibri"/>
          <w:color w:val="000000"/>
          <w:sz w:val="20"/>
          <w:lang w:val="el-GR"/>
        </w:rPr>
        <w:t>που</w:t>
      </w:r>
      <w:r w:rsidRPr="00B4770C">
        <w:rPr>
          <w:rFonts w:ascii="Ping LCG Regular" w:hAnsi="Ping LCG Regular"/>
          <w:color w:val="000000"/>
          <w:spacing w:val="40"/>
          <w:sz w:val="20"/>
          <w:lang w:val="el-GR"/>
        </w:rPr>
        <w:t xml:space="preserve"> </w:t>
      </w:r>
      <w:r w:rsidRPr="00B4770C">
        <w:rPr>
          <w:rFonts w:ascii="Ping LCG Regular" w:hAnsi="Ping LCG Regular" w:cs="Calibri"/>
          <w:color w:val="000000"/>
          <w:sz w:val="20"/>
          <w:lang w:val="el-GR"/>
        </w:rPr>
        <w:t>υποβάλλετε</w:t>
      </w:r>
      <w:r w:rsidRPr="00B4770C">
        <w:rPr>
          <w:rFonts w:ascii="Ping LCG Regular" w:hAnsi="Ping LCG Regular"/>
          <w:color w:val="000000"/>
          <w:spacing w:val="37"/>
          <w:sz w:val="20"/>
          <w:lang w:val="el-GR"/>
        </w:rPr>
        <w:t xml:space="preserve"> </w:t>
      </w:r>
      <w:r w:rsidRPr="00B4770C">
        <w:rPr>
          <w:rFonts w:ascii="Ping LCG Regular" w:hAnsi="Ping LCG Regular" w:cs="Calibri"/>
          <w:color w:val="000000"/>
          <w:sz w:val="20"/>
          <w:lang w:val="el-GR"/>
        </w:rPr>
        <w:t>στον</w:t>
      </w:r>
      <w:r w:rsidRPr="00B4770C">
        <w:rPr>
          <w:rFonts w:ascii="Ping LCG Regular" w:hAnsi="Ping LCG Regular"/>
          <w:color w:val="000000"/>
          <w:spacing w:val="38"/>
          <w:sz w:val="20"/>
          <w:lang w:val="el-GR"/>
        </w:rPr>
        <w:t xml:space="preserve"> </w:t>
      </w:r>
      <w:r w:rsidRPr="00B4770C">
        <w:rPr>
          <w:rFonts w:ascii="Ping LCG Regular" w:hAnsi="Ping LCG Regular" w:cs="Calibri"/>
          <w:color w:val="000000"/>
          <w:sz w:val="20"/>
          <w:lang w:val="el-GR"/>
        </w:rPr>
        <w:t>ΔΕΔΔΗΕ</w:t>
      </w:r>
      <w:r w:rsidRPr="00B4770C">
        <w:rPr>
          <w:rFonts w:ascii="Ping LCG Regular" w:hAnsi="Ping LCG Regular"/>
          <w:color w:val="000000"/>
          <w:spacing w:val="37"/>
          <w:sz w:val="20"/>
          <w:lang w:val="el-GR"/>
        </w:rPr>
        <w:t xml:space="preserve"> </w:t>
      </w:r>
      <w:r w:rsidRPr="00B4770C">
        <w:rPr>
          <w:rFonts w:ascii="Ping LCG Regular" w:hAnsi="Ping LCG Regular" w:cs="Calibri"/>
          <w:color w:val="000000"/>
          <w:sz w:val="20"/>
          <w:lang w:val="el-GR"/>
        </w:rPr>
        <w:t>για</w:t>
      </w:r>
      <w:r w:rsidRPr="00B4770C">
        <w:rPr>
          <w:rFonts w:ascii="Ping LCG Regular" w:hAnsi="Ping LCG Regular"/>
          <w:color w:val="000000"/>
          <w:spacing w:val="39"/>
          <w:sz w:val="20"/>
          <w:lang w:val="el-GR"/>
        </w:rPr>
        <w:t xml:space="preserve"> </w:t>
      </w:r>
      <w:r w:rsidRPr="00B4770C">
        <w:rPr>
          <w:rFonts w:ascii="Ping LCG Regular" w:hAnsi="Ping LCG Regular" w:cs="Calibri"/>
          <w:color w:val="000000"/>
          <w:sz w:val="20"/>
          <w:lang w:val="el-GR"/>
        </w:rPr>
        <w:t>την</w:t>
      </w:r>
      <w:r w:rsidRPr="00B4770C">
        <w:rPr>
          <w:rFonts w:ascii="Ping LCG Regular" w:hAnsi="Ping LCG Regular"/>
          <w:color w:val="000000"/>
          <w:spacing w:val="38"/>
          <w:sz w:val="20"/>
          <w:lang w:val="el-GR"/>
        </w:rPr>
        <w:t xml:space="preserve"> </w:t>
      </w:r>
      <w:r w:rsidRPr="00B4770C">
        <w:rPr>
          <w:rFonts w:ascii="Ping LCG Regular" w:hAnsi="Ping LCG Regular" w:cs="Calibri"/>
          <w:color w:val="000000"/>
          <w:sz w:val="20"/>
          <w:lang w:val="el-GR"/>
        </w:rPr>
        <w:t>υποβολή</w:t>
      </w:r>
      <w:r w:rsidRPr="00B4770C">
        <w:rPr>
          <w:rFonts w:ascii="Ping LCG Regular" w:hAnsi="Ping LCG Regular"/>
          <w:color w:val="000000"/>
          <w:spacing w:val="38"/>
          <w:sz w:val="20"/>
          <w:lang w:val="el-GR"/>
        </w:rPr>
        <w:t xml:space="preserve"> </w:t>
      </w:r>
      <w:r w:rsidRPr="00B4770C">
        <w:rPr>
          <w:rFonts w:ascii="Ping LCG Regular" w:hAnsi="Ping LCG Regular" w:cs="Calibri"/>
          <w:color w:val="000000"/>
          <w:spacing w:val="-1"/>
          <w:sz w:val="20"/>
          <w:lang w:val="el-GR"/>
        </w:rPr>
        <w:t>της</w:t>
      </w:r>
      <w:r w:rsidRPr="00B4770C">
        <w:rPr>
          <w:rFonts w:ascii="Ping LCG Regular" w:hAnsi="Ping LCG Regular"/>
          <w:color w:val="000000"/>
          <w:sz w:val="20"/>
          <w:lang w:val="el-GR"/>
        </w:rPr>
        <w:t xml:space="preserve"> </w:t>
      </w:r>
      <w:r w:rsidRPr="00B4770C">
        <w:rPr>
          <w:rFonts w:ascii="Ping LCG Regular" w:hAnsi="Ping LCG Regular" w:cs="Calibri"/>
          <w:color w:val="000000"/>
          <w:sz w:val="20"/>
          <w:lang w:val="el-GR"/>
        </w:rPr>
        <w:t>υποψηφιότητάς</w:t>
      </w:r>
      <w:r w:rsidRPr="00B4770C">
        <w:rPr>
          <w:rFonts w:ascii="Ping LCG Regular" w:hAnsi="Ping LCG Regular"/>
          <w:color w:val="000000"/>
          <w:spacing w:val="20"/>
          <w:sz w:val="20"/>
          <w:lang w:val="el-GR"/>
        </w:rPr>
        <w:t xml:space="preserve"> </w:t>
      </w:r>
      <w:r w:rsidRPr="00B4770C">
        <w:rPr>
          <w:rFonts w:ascii="Ping LCG Regular" w:hAnsi="Ping LCG Regular" w:cs="Calibri"/>
          <w:color w:val="000000"/>
          <w:spacing w:val="-1"/>
          <w:sz w:val="20"/>
          <w:lang w:val="el-GR"/>
        </w:rPr>
        <w:t>σας</w:t>
      </w:r>
      <w:r w:rsidRPr="00B4770C">
        <w:rPr>
          <w:rFonts w:ascii="Ping LCG Regular" w:hAnsi="Ping LCG Regular"/>
          <w:color w:val="000000"/>
          <w:spacing w:val="21"/>
          <w:sz w:val="20"/>
          <w:lang w:val="el-GR"/>
        </w:rPr>
        <w:t xml:space="preserve"> </w:t>
      </w:r>
      <w:r w:rsidRPr="00B4770C">
        <w:rPr>
          <w:rFonts w:ascii="Ping LCG Regular" w:hAnsi="Ping LCG Regular" w:cs="Calibri"/>
          <w:color w:val="000000"/>
          <w:sz w:val="20"/>
          <w:lang w:val="el-GR"/>
        </w:rPr>
        <w:t>στο</w:t>
      </w:r>
      <w:r w:rsidRPr="00B4770C">
        <w:rPr>
          <w:rFonts w:ascii="Ping LCG Regular" w:hAnsi="Ping LCG Regular"/>
          <w:color w:val="000000"/>
          <w:spacing w:val="21"/>
          <w:sz w:val="20"/>
          <w:lang w:val="el-GR"/>
        </w:rPr>
        <w:t xml:space="preserve"> </w:t>
      </w:r>
      <w:r w:rsidRPr="00B4770C">
        <w:rPr>
          <w:rFonts w:ascii="Ping LCG Regular" w:hAnsi="Ping LCG Regular" w:cs="Calibri"/>
          <w:color w:val="000000"/>
          <w:sz w:val="20"/>
          <w:lang w:val="el-GR"/>
        </w:rPr>
        <w:t>πλαίσιο</w:t>
      </w:r>
      <w:r w:rsidRPr="00B4770C">
        <w:rPr>
          <w:rFonts w:ascii="Ping LCG Regular" w:hAnsi="Ping LCG Regular"/>
          <w:color w:val="000000"/>
          <w:spacing w:val="19"/>
          <w:sz w:val="20"/>
          <w:lang w:val="el-GR"/>
        </w:rPr>
        <w:t xml:space="preserve"> </w:t>
      </w:r>
      <w:r w:rsidRPr="00B4770C">
        <w:rPr>
          <w:rFonts w:ascii="Ping LCG Regular" w:hAnsi="Ping LCG Regular" w:cs="Calibri"/>
          <w:color w:val="000000"/>
          <w:sz w:val="20"/>
          <w:lang w:val="el-GR"/>
        </w:rPr>
        <w:t>της</w:t>
      </w:r>
      <w:r w:rsidRPr="00B4770C">
        <w:rPr>
          <w:rFonts w:ascii="Ping LCG Regular" w:hAnsi="Ping LCG Regular"/>
          <w:color w:val="000000"/>
          <w:spacing w:val="20"/>
          <w:sz w:val="20"/>
          <w:lang w:val="el-GR"/>
        </w:rPr>
        <w:t xml:space="preserve"> </w:t>
      </w:r>
      <w:r w:rsidRPr="00B4770C">
        <w:rPr>
          <w:rFonts w:ascii="Ping LCG Regular" w:hAnsi="Ping LCG Regular" w:cs="Calibri"/>
          <w:color w:val="000000"/>
          <w:sz w:val="20"/>
          <w:lang w:val="el-GR"/>
        </w:rPr>
        <w:t>Προκήρυξης</w:t>
      </w:r>
      <w:r w:rsidR="001B4B51">
        <w:rPr>
          <w:rFonts w:ascii="Ping LCG Regular" w:hAnsi="Ping LCG Regular"/>
          <w:color w:val="000000"/>
          <w:spacing w:val="17"/>
          <w:sz w:val="20"/>
          <w:lang w:val="el-GR"/>
        </w:rPr>
        <w:t xml:space="preserve"> ΣΟΧ </w:t>
      </w:r>
      <w:r w:rsidR="002B0FD8">
        <w:rPr>
          <w:rFonts w:ascii="Ping LCG Regular" w:hAnsi="Ping LCG Regular"/>
          <w:color w:val="000000"/>
          <w:spacing w:val="17"/>
          <w:sz w:val="20"/>
          <w:lang w:val="el-GR"/>
        </w:rPr>
        <w:t>2</w:t>
      </w:r>
      <w:r w:rsidR="001B4B51">
        <w:rPr>
          <w:rFonts w:ascii="Ping LCG Regular" w:hAnsi="Ping LCG Regular"/>
          <w:color w:val="000000"/>
          <w:spacing w:val="17"/>
          <w:sz w:val="20"/>
          <w:lang w:val="el-GR"/>
        </w:rPr>
        <w:t>/</w:t>
      </w:r>
      <w:r w:rsidRPr="00B4770C">
        <w:rPr>
          <w:rFonts w:ascii="Ping LCG Regular" w:hAnsi="Ping LCG Regular"/>
          <w:color w:val="000000"/>
          <w:spacing w:val="17"/>
          <w:sz w:val="20"/>
          <w:lang w:val="el-GR"/>
        </w:rPr>
        <w:t>202</w:t>
      </w:r>
      <w:r w:rsidR="00BF5F53">
        <w:rPr>
          <w:rFonts w:ascii="Ping LCG Regular" w:hAnsi="Ping LCG Regular"/>
          <w:color w:val="000000"/>
          <w:spacing w:val="17"/>
          <w:sz w:val="20"/>
          <w:lang w:val="el-GR"/>
        </w:rPr>
        <w:t>4</w:t>
      </w:r>
      <w:r w:rsidRPr="00B4770C">
        <w:rPr>
          <w:rFonts w:ascii="Ping LCG Regular" w:hAnsi="Ping LCG Regular"/>
          <w:color w:val="000000"/>
          <w:sz w:val="20"/>
          <w:lang w:val="el-GR"/>
        </w:rPr>
        <w:t>,</w:t>
      </w:r>
      <w:r w:rsidRPr="00B4770C">
        <w:rPr>
          <w:rFonts w:ascii="Ping LCG Regular" w:hAnsi="Ping LCG Regular"/>
          <w:color w:val="000000"/>
          <w:spacing w:val="20"/>
          <w:sz w:val="20"/>
          <w:lang w:val="el-GR"/>
        </w:rPr>
        <w:t xml:space="preserve"> </w:t>
      </w:r>
      <w:r w:rsidRPr="00B4770C">
        <w:rPr>
          <w:rFonts w:ascii="Ping LCG Regular" w:hAnsi="Ping LCG Regular" w:cs="Calibri"/>
          <w:color w:val="000000"/>
          <w:sz w:val="20"/>
          <w:lang w:val="el-GR"/>
        </w:rPr>
        <w:t>έχετε</w:t>
      </w:r>
      <w:r w:rsidRPr="00B4770C">
        <w:rPr>
          <w:rFonts w:ascii="Ping LCG Regular" w:hAnsi="Ping LCG Regular"/>
          <w:color w:val="000000"/>
          <w:spacing w:val="18"/>
          <w:sz w:val="20"/>
          <w:lang w:val="el-GR"/>
        </w:rPr>
        <w:t xml:space="preserve"> </w:t>
      </w:r>
      <w:r w:rsidRPr="00B4770C">
        <w:rPr>
          <w:rFonts w:ascii="Ping LCG Regular" w:hAnsi="Ping LCG Regular" w:cs="Calibri"/>
          <w:color w:val="000000"/>
          <w:spacing w:val="1"/>
          <w:sz w:val="20"/>
          <w:lang w:val="el-GR"/>
        </w:rPr>
        <w:t>τα</w:t>
      </w:r>
      <w:r w:rsidRPr="00B4770C">
        <w:rPr>
          <w:rFonts w:ascii="Ping LCG Regular" w:hAnsi="Ping LCG Regular"/>
          <w:color w:val="000000"/>
          <w:spacing w:val="18"/>
          <w:sz w:val="20"/>
          <w:lang w:val="el-GR"/>
        </w:rPr>
        <w:t xml:space="preserve"> </w:t>
      </w:r>
      <w:r w:rsidRPr="00B4770C">
        <w:rPr>
          <w:rFonts w:ascii="Ping LCG Regular" w:hAnsi="Ping LCG Regular" w:cs="Calibri"/>
          <w:color w:val="000000"/>
          <w:sz w:val="20"/>
          <w:lang w:val="el-GR"/>
        </w:rPr>
        <w:t>ακόλουθα</w:t>
      </w:r>
      <w:r w:rsidRPr="00B4770C">
        <w:rPr>
          <w:rFonts w:ascii="Ping LCG Regular" w:hAnsi="Ping LCG Regular"/>
          <w:color w:val="000000"/>
          <w:spacing w:val="20"/>
          <w:sz w:val="20"/>
          <w:lang w:val="el-GR"/>
        </w:rPr>
        <w:t xml:space="preserve"> </w:t>
      </w:r>
      <w:r w:rsidRPr="00B4770C">
        <w:rPr>
          <w:rFonts w:ascii="Ping LCG Regular" w:hAnsi="Ping LCG Regular" w:cs="Calibri"/>
          <w:color w:val="000000"/>
          <w:sz w:val="20"/>
          <w:lang w:val="el-GR"/>
        </w:rPr>
        <w:t>δικαιώματα</w:t>
      </w:r>
      <w:r w:rsidRPr="00B4770C">
        <w:rPr>
          <w:rFonts w:ascii="Ping LCG Regular" w:hAnsi="Ping LCG Regular"/>
          <w:color w:val="000000"/>
          <w:spacing w:val="18"/>
          <w:sz w:val="20"/>
          <w:lang w:val="el-GR"/>
        </w:rPr>
        <w:t xml:space="preserve"> </w:t>
      </w:r>
      <w:r w:rsidRPr="00B4770C">
        <w:rPr>
          <w:rFonts w:ascii="Ping LCG Regular" w:hAnsi="Ping LCG Regular" w:cs="Calibri"/>
          <w:color w:val="000000"/>
          <w:spacing w:val="1"/>
          <w:sz w:val="20"/>
          <w:lang w:val="el-GR"/>
        </w:rPr>
        <w:t>βάσει</w:t>
      </w:r>
      <w:r w:rsidRPr="00B4770C">
        <w:rPr>
          <w:rFonts w:ascii="Ping LCG Regular" w:hAnsi="Ping LCG Regular"/>
          <w:color w:val="000000"/>
          <w:spacing w:val="19"/>
          <w:sz w:val="20"/>
          <w:lang w:val="el-GR"/>
        </w:rPr>
        <w:t xml:space="preserve"> </w:t>
      </w:r>
      <w:r w:rsidRPr="00B4770C">
        <w:rPr>
          <w:rFonts w:ascii="Ping LCG Regular" w:hAnsi="Ping LCG Regular" w:cs="Calibri"/>
          <w:color w:val="000000"/>
          <w:spacing w:val="-1"/>
          <w:sz w:val="20"/>
          <w:lang w:val="el-GR"/>
        </w:rPr>
        <w:t>του</w:t>
      </w:r>
      <w:r w:rsidRPr="00B4770C">
        <w:rPr>
          <w:rFonts w:ascii="Ping LCG Regular" w:hAnsi="Ping LCG Regular"/>
          <w:color w:val="000000"/>
          <w:sz w:val="20"/>
          <w:lang w:val="el-GR"/>
        </w:rPr>
        <w:t xml:space="preserve"> </w:t>
      </w:r>
      <w:r w:rsidRPr="00B4770C">
        <w:rPr>
          <w:rFonts w:ascii="Ping LCG Regular" w:hAnsi="Ping LCG Regular" w:cs="Calibri"/>
          <w:color w:val="000000"/>
          <w:sz w:val="20"/>
          <w:lang w:val="el-GR"/>
        </w:rPr>
        <w:t>Γενικού</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z w:val="20"/>
          <w:lang w:val="el-GR"/>
        </w:rPr>
        <w:t>Κανονισμού</w:t>
      </w:r>
      <w:r w:rsidRPr="00B4770C">
        <w:rPr>
          <w:rFonts w:ascii="Ping LCG Regular" w:hAnsi="Ping LCG Regular"/>
          <w:color w:val="000000"/>
          <w:spacing w:val="1"/>
          <w:sz w:val="20"/>
          <w:lang w:val="el-GR"/>
        </w:rPr>
        <w:t xml:space="preserve"> </w:t>
      </w:r>
      <w:r w:rsidRPr="00B4770C">
        <w:rPr>
          <w:rFonts w:ascii="Ping LCG Regular" w:hAnsi="Ping LCG Regular" w:cs="Calibri"/>
          <w:color w:val="000000"/>
          <w:sz w:val="20"/>
          <w:lang w:val="el-GR"/>
        </w:rPr>
        <w:t>Προστασίας</w:t>
      </w:r>
      <w:r w:rsidRPr="00B4770C">
        <w:rPr>
          <w:rFonts w:ascii="Ping LCG Regular" w:hAnsi="Ping LCG Regular"/>
          <w:color w:val="000000"/>
          <w:spacing w:val="2"/>
          <w:sz w:val="20"/>
          <w:lang w:val="el-GR"/>
        </w:rPr>
        <w:t xml:space="preserve"> </w:t>
      </w:r>
      <w:r w:rsidRPr="00B4770C">
        <w:rPr>
          <w:rFonts w:ascii="Ping LCG Regular" w:hAnsi="Ping LCG Regular" w:cs="Calibri"/>
          <w:color w:val="000000"/>
          <w:sz w:val="20"/>
          <w:lang w:val="el-GR"/>
        </w:rPr>
        <w:t>Δεδομένων:</w:t>
      </w:r>
    </w:p>
    <w:p w:rsidR="00B4770C" w:rsidRP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Δικαίωμα ενημέρωσης &amp; πρόσβασης: Έχετε δικαίωμα να ενημερωθείτε και να έχετε πρόσβαση</w:t>
      </w:r>
      <w:r>
        <w:rPr>
          <w:rFonts w:ascii="Ping LCG Regular" w:hAnsi="Ping LCG Regular"/>
          <w:color w:val="000000"/>
          <w:sz w:val="20"/>
          <w:lang w:val="el-GR"/>
        </w:rPr>
        <w:t xml:space="preserve"> </w:t>
      </w:r>
      <w:r w:rsidRPr="00B4770C">
        <w:rPr>
          <w:rFonts w:ascii="Ping LCG Regular" w:hAnsi="Ping LCG Regular"/>
          <w:color w:val="000000"/>
          <w:sz w:val="20"/>
          <w:lang w:val="el-GR"/>
        </w:rPr>
        <w:t>στα δεδομένα σας και να λάβετε συμπληρωματικές πληροφορίες σχετικά με την επεξεργασία</w:t>
      </w:r>
      <w:r>
        <w:rPr>
          <w:rFonts w:ascii="Ping LCG Regular" w:hAnsi="Ping LCG Regular"/>
          <w:color w:val="000000"/>
          <w:sz w:val="20"/>
          <w:lang w:val="el-GR"/>
        </w:rPr>
        <w:t xml:space="preserve"> </w:t>
      </w:r>
      <w:r w:rsidRPr="00B4770C">
        <w:rPr>
          <w:rFonts w:ascii="Ping LCG Regular" w:hAnsi="Ping LCG Regular"/>
          <w:color w:val="000000"/>
          <w:sz w:val="20"/>
          <w:lang w:val="el-GR"/>
        </w:rPr>
        <w:t>τους.</w:t>
      </w:r>
    </w:p>
    <w:p w:rsidR="00B4770C" w:rsidRDefault="00B4770C" w:rsidP="006A5C37">
      <w:pPr>
        <w:pStyle w:val="a3"/>
        <w:widowControl w:val="0"/>
        <w:autoSpaceDE w:val="0"/>
        <w:autoSpaceDN w:val="0"/>
        <w:spacing w:before="0" w:after="0" w:line="240" w:lineRule="auto"/>
        <w:rPr>
          <w:rFonts w:ascii="Ping LCG Regular" w:hAnsi="Ping LCG Regular"/>
          <w:color w:val="000000"/>
          <w:sz w:val="20"/>
          <w:lang w:val="el-GR"/>
        </w:rPr>
      </w:pPr>
    </w:p>
    <w:p w:rsidR="00B4770C" w:rsidRDefault="00B4770C" w:rsidP="00F41F33">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Δικαίωμα διόρθωσης: Έχετε δικαίωμα να ζητήσετε τη διόρθωση, τροποποίηση, συμπλήρωση και</w:t>
      </w:r>
      <w:r>
        <w:rPr>
          <w:rFonts w:ascii="Ping LCG Regular" w:hAnsi="Ping LCG Regular"/>
          <w:color w:val="000000"/>
          <w:sz w:val="20"/>
          <w:lang w:val="el-GR"/>
        </w:rPr>
        <w:t xml:space="preserve"> </w:t>
      </w:r>
      <w:proofErr w:type="spellStart"/>
      <w:r w:rsidRPr="00B4770C">
        <w:rPr>
          <w:rFonts w:ascii="Ping LCG Regular" w:hAnsi="Ping LCG Regular"/>
          <w:color w:val="000000"/>
          <w:sz w:val="20"/>
          <w:lang w:val="el-GR"/>
        </w:rPr>
        <w:t>επικαιροποίηση</w:t>
      </w:r>
      <w:proofErr w:type="spellEnd"/>
      <w:r w:rsidRPr="00B4770C">
        <w:rPr>
          <w:rFonts w:ascii="Ping LCG Regular" w:hAnsi="Ping LCG Regular"/>
          <w:color w:val="000000"/>
          <w:sz w:val="20"/>
          <w:lang w:val="el-GR"/>
        </w:rPr>
        <w:t xml:space="preserve"> των δεδομένων σας.</w:t>
      </w:r>
    </w:p>
    <w:p w:rsidR="00F41F33" w:rsidRPr="00F41F33" w:rsidRDefault="00F41F33" w:rsidP="00F41F33">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Δικαίωμα διαγραφής: Έχετε δικαίωμα να ζητήσετε τη διαγραφή των τηρούμενων προσωπικών</w:t>
      </w:r>
      <w:r>
        <w:rPr>
          <w:rFonts w:ascii="Ping LCG Regular" w:hAnsi="Ping LCG Regular"/>
          <w:color w:val="000000"/>
          <w:sz w:val="20"/>
          <w:lang w:val="el-GR"/>
        </w:rPr>
        <w:t xml:space="preserve"> </w:t>
      </w:r>
      <w:r w:rsidRPr="00B4770C">
        <w:rPr>
          <w:rFonts w:ascii="Ping LCG Regular" w:hAnsi="Ping LCG Regular"/>
          <w:color w:val="000000"/>
          <w:sz w:val="20"/>
          <w:lang w:val="el-GR"/>
        </w:rPr>
        <w:t>σας δεδομένων όταν το εν λόγω δικαίωμα δεν υπόκειται σε περιορισμούς σύμφωνα με την ισχύουσα νομοθεσία ή τυχόν άλλους περιορισμούς.</w:t>
      </w:r>
    </w:p>
    <w:p w:rsidR="00B4770C" w:rsidRDefault="00B4770C" w:rsidP="006A5C37">
      <w:pPr>
        <w:pStyle w:val="a3"/>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 xml:space="preserve">Δικαίωμα περιορισμού της επεξεργασίας: Έχετε δικαίωμα να ζητήσετε τον περιορισμό </w:t>
      </w:r>
      <w:r>
        <w:rPr>
          <w:rFonts w:ascii="Ping LCG Regular" w:hAnsi="Ping LCG Regular"/>
          <w:color w:val="000000"/>
          <w:sz w:val="20"/>
          <w:lang w:val="el-GR"/>
        </w:rPr>
        <w:t xml:space="preserve">της </w:t>
      </w:r>
      <w:r w:rsidRPr="00B4770C">
        <w:rPr>
          <w:rFonts w:ascii="Ping LCG Regular" w:hAnsi="Ping LCG Regular"/>
          <w:color w:val="000000"/>
          <w:sz w:val="20"/>
          <w:lang w:val="el-GR"/>
        </w:rPr>
        <w:t>επεξεργασίας των προσωπικών σας δεδομένων όταν: (α) αμφισβητείται η ακρίβεια των προσωπικών δεδομένων και μέχρι να γίνει επαλήθευση, (β) η επεξεργασία είναι παράνομη και ζητάτε αντί διαγραφής τον περιορισμό χρήσης των προσωπικών σας δεδομένων, (γ) τα προσωπικά δεδομένα δεν χρειάζονται για τους σκοπούς επεξεργασίας, είναι ωστόσο απαραίτητα για τη θεμελίωση, άσκηση, υποστήριξη νομικών αξιώσεων, και (δ) εναντιώνεστε στην επεξεργασία και μέχρι να γίνει επαλήθευση ότι υπάρχουν νόμιμοι λόγοι που μας αφορούν και υπερισχύουν των λόγων για τους οποίους εναντιώνεστε στην επεξεργασία.</w:t>
      </w:r>
    </w:p>
    <w:p w:rsidR="00B4770C" w:rsidRPr="00F41F33" w:rsidRDefault="00B4770C" w:rsidP="00F41F33">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Δικαίωμα εναντίωσης στην επεξεργασία: Έχετε δικαίωμα να εναντιωθείτε ανά πάσα στιγμή στην</w:t>
      </w:r>
      <w:r>
        <w:rPr>
          <w:rFonts w:ascii="Ping LCG Regular" w:hAnsi="Ping LCG Regular"/>
          <w:color w:val="000000"/>
          <w:sz w:val="20"/>
          <w:lang w:val="el-GR"/>
        </w:rPr>
        <w:t xml:space="preserve"> </w:t>
      </w:r>
      <w:r w:rsidRPr="00B4770C">
        <w:rPr>
          <w:rFonts w:ascii="Ping LCG Regular" w:hAnsi="Ping LCG Regular"/>
          <w:color w:val="000000"/>
          <w:sz w:val="20"/>
          <w:lang w:val="el-GR"/>
        </w:rPr>
        <w:t>επεξεργασία των προσωπικών σας δεδομένων υπό συγκεκριμένες μόνο προϋποθέσεις που προβλέπονται στη νομοθεσία.</w:t>
      </w:r>
    </w:p>
    <w:p w:rsidR="00B4770C" w:rsidRDefault="00B4770C" w:rsidP="006A5C37">
      <w:pPr>
        <w:pStyle w:val="a3"/>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 xml:space="preserve">Δικαίωμα στη </w:t>
      </w:r>
      <w:proofErr w:type="spellStart"/>
      <w:r w:rsidRPr="00B4770C">
        <w:rPr>
          <w:rFonts w:ascii="Ping LCG Regular" w:hAnsi="Ping LCG Regular"/>
          <w:color w:val="000000"/>
          <w:sz w:val="20"/>
          <w:lang w:val="el-GR"/>
        </w:rPr>
        <w:t>φορητότητα</w:t>
      </w:r>
      <w:proofErr w:type="spellEnd"/>
      <w:r w:rsidRPr="00B4770C">
        <w:rPr>
          <w:rFonts w:ascii="Ping LCG Regular" w:hAnsi="Ping LCG Regular"/>
          <w:color w:val="000000"/>
          <w:sz w:val="20"/>
          <w:lang w:val="el-GR"/>
        </w:rPr>
        <w:t>: Έχετε δικαίωμα να λάβετε χωρίς χρέωση τα προσωπικά σας δεδομένα</w:t>
      </w:r>
      <w:r>
        <w:rPr>
          <w:rFonts w:ascii="Ping LCG Regular" w:hAnsi="Ping LCG Regular"/>
          <w:color w:val="000000"/>
          <w:sz w:val="20"/>
          <w:lang w:val="el-GR"/>
        </w:rPr>
        <w:t xml:space="preserve"> </w:t>
      </w:r>
      <w:r w:rsidRPr="00B4770C">
        <w:rPr>
          <w:rFonts w:ascii="Ping LCG Regular" w:hAnsi="Ping LCG Regular"/>
          <w:color w:val="000000"/>
          <w:sz w:val="20"/>
          <w:lang w:val="el-GR"/>
        </w:rPr>
        <w:t xml:space="preserve">σε μορφή που θα σας επιτρέπει να έχετε πρόσβαση σε αυτά, να τα χρησιμοποιήσετε και να τα επεξεργαστείτε, καθώς και να ζητήσετε, εφόσον είναι τεχνικά εφικτό, να διαβιβασθούν τα δεδομένα σας απευθείας σε άλλον υπεύθυνο επεξεργασίας. Το εν λόγω δικαίωμα ισχύει για τα </w:t>
      </w:r>
      <w:r w:rsidRPr="00B4770C">
        <w:rPr>
          <w:rFonts w:ascii="Ping LCG Regular" w:hAnsi="Ping LCG Regular"/>
          <w:color w:val="000000"/>
          <w:sz w:val="20"/>
          <w:lang w:val="el-GR"/>
        </w:rPr>
        <w:lastRenderedPageBreak/>
        <w:t>δεδομένα που έχετε παράσχει εσείς και η επεξεργασία τους διενεργείται με αυτοματοποιημένα μέσα με βάση τη συγκατάθεσή σας.</w:t>
      </w:r>
    </w:p>
    <w:p w:rsidR="00B4770C" w:rsidRPr="00F41F33" w:rsidRDefault="00B4770C" w:rsidP="00F41F33">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Δικαίωμα ανάκλησης της συγκατάθεσης: Έχετε δικαίωμα να ανακαλέσετε τη συγκατάθεσή σας,</w:t>
      </w:r>
      <w:r>
        <w:rPr>
          <w:rFonts w:ascii="Ping LCG Regular" w:hAnsi="Ping LCG Regular"/>
          <w:color w:val="000000"/>
          <w:sz w:val="20"/>
          <w:lang w:val="el-GR"/>
        </w:rPr>
        <w:t xml:space="preserve"> </w:t>
      </w:r>
      <w:r w:rsidRPr="00B4770C">
        <w:rPr>
          <w:rFonts w:ascii="Ping LCG Regular" w:hAnsi="Ping LCG Regular"/>
          <w:color w:val="000000"/>
          <w:sz w:val="20"/>
          <w:lang w:val="el-GR"/>
        </w:rPr>
        <w:t>στο μέτρο που ελήφθη για τις σκοπούμενες επεξεργασίες, ανά πάσα στιγμή.</w:t>
      </w:r>
    </w:p>
    <w:p w:rsidR="00B4770C" w:rsidRDefault="00B4770C" w:rsidP="006A5C37">
      <w:pPr>
        <w:pStyle w:val="a3"/>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Για να ασκήσετε οποιοδήποτε από τα παραπάνω δικαιώματά σας μπορείτε να απευθύνεστε στη</w:t>
      </w:r>
      <w:r>
        <w:rPr>
          <w:rFonts w:ascii="Ping LCG Regular" w:hAnsi="Ping LCG Regular"/>
          <w:color w:val="000000"/>
          <w:sz w:val="20"/>
          <w:lang w:val="el-GR"/>
        </w:rPr>
        <w:t xml:space="preserve">ν </w:t>
      </w:r>
      <w:r w:rsidRPr="00B4770C">
        <w:rPr>
          <w:rFonts w:ascii="Ping LCG Regular" w:hAnsi="Ping LCG Regular"/>
          <w:color w:val="000000"/>
          <w:sz w:val="20"/>
          <w:lang w:val="el-GR"/>
        </w:rPr>
        <w:t xml:space="preserve">ηλεκτρονική διεύθυνση </w:t>
      </w:r>
      <w:hyperlink r:id="rId8" w:history="1">
        <w:r w:rsidRPr="001A649B">
          <w:rPr>
            <w:rStyle w:val="-"/>
            <w:rFonts w:ascii="Ping LCG Regular" w:hAnsi="Ping LCG Regular"/>
            <w:sz w:val="20"/>
            <w:lang w:val="el-GR"/>
          </w:rPr>
          <w:t>dpo@deddie.gr</w:t>
        </w:r>
      </w:hyperlink>
      <w:r>
        <w:rPr>
          <w:rFonts w:ascii="Ping LCG Regular" w:hAnsi="Ping LCG Regular"/>
          <w:color w:val="000000"/>
          <w:sz w:val="20"/>
          <w:lang w:val="el-GR"/>
        </w:rPr>
        <w:t xml:space="preserve"> .</w:t>
      </w:r>
    </w:p>
    <w:p w:rsidR="006A5C37" w:rsidRPr="00F41F33" w:rsidRDefault="006A5C37" w:rsidP="00F41F33">
      <w:pPr>
        <w:widowControl w:val="0"/>
        <w:autoSpaceDE w:val="0"/>
        <w:autoSpaceDN w:val="0"/>
        <w:spacing w:before="0" w:after="0" w:line="240" w:lineRule="auto"/>
        <w:rPr>
          <w:rFonts w:ascii="Ping LCG Regular" w:hAnsi="Ping LCG Regular"/>
          <w:color w:val="000000"/>
          <w:sz w:val="20"/>
          <w:lang w:val="el-GR"/>
        </w:rPr>
      </w:pPr>
    </w:p>
    <w:p w:rsidR="00B4770C" w:rsidRDefault="00B4770C" w:rsidP="006A5C37">
      <w:pPr>
        <w:pStyle w:val="a3"/>
        <w:widowControl w:val="0"/>
        <w:numPr>
          <w:ilvl w:val="0"/>
          <w:numId w:val="1"/>
        </w:numPr>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Δικαίωμα καταγγελίας στην ΑΠΔΠΧ: Έχετε ανά πάσα στιγμή δικαίωμα υποβολής</w:t>
      </w:r>
      <w:r>
        <w:rPr>
          <w:rFonts w:ascii="Ping LCG Regular" w:hAnsi="Ping LCG Regular"/>
          <w:color w:val="000000"/>
          <w:sz w:val="20"/>
          <w:lang w:val="el-GR"/>
        </w:rPr>
        <w:t xml:space="preserve"> </w:t>
      </w:r>
      <w:r w:rsidRPr="00B4770C">
        <w:rPr>
          <w:rFonts w:ascii="Ping LCG Regular" w:hAnsi="Ping LCG Regular"/>
          <w:color w:val="000000"/>
          <w:sz w:val="20"/>
          <w:lang w:val="el-GR"/>
        </w:rPr>
        <w:t>καταγγελίας</w:t>
      </w:r>
      <w:r>
        <w:rPr>
          <w:rFonts w:ascii="Ping LCG Regular" w:hAnsi="Ping LCG Regular"/>
          <w:color w:val="000000"/>
          <w:sz w:val="20"/>
          <w:lang w:val="el-GR"/>
        </w:rPr>
        <w:t xml:space="preserve"> </w:t>
      </w:r>
      <w:r w:rsidRPr="00B4770C">
        <w:rPr>
          <w:rFonts w:ascii="Ping LCG Regular" w:hAnsi="Ping LCG Regular"/>
          <w:color w:val="000000"/>
          <w:sz w:val="20"/>
          <w:lang w:val="el-GR"/>
        </w:rPr>
        <w:t xml:space="preserve">στην Αρχή Προστασίας Δεδομένων Προσωπικού Χαρακτήρα </w:t>
      </w:r>
      <w:r>
        <w:rPr>
          <w:rFonts w:ascii="Ping LCG Regular" w:hAnsi="Ping LCG Regular"/>
          <w:color w:val="000000"/>
          <w:sz w:val="20"/>
          <w:lang w:val="el-GR"/>
        </w:rPr>
        <w:t>(</w:t>
      </w:r>
      <w:hyperlink r:id="rId9" w:history="1">
        <w:r w:rsidRPr="001A649B">
          <w:rPr>
            <w:rStyle w:val="-"/>
            <w:rFonts w:ascii="Ping LCG Regular" w:hAnsi="Ping LCG Regular"/>
            <w:sz w:val="20"/>
            <w:lang w:val="el-GR"/>
          </w:rPr>
          <w:t>www.dpa.gr</w:t>
        </w:r>
      </w:hyperlink>
      <w:r>
        <w:rPr>
          <w:rFonts w:ascii="Ping LCG Regular" w:hAnsi="Ping LCG Regular"/>
          <w:color w:val="000000"/>
          <w:sz w:val="20"/>
          <w:lang w:val="el-GR"/>
        </w:rPr>
        <w:t xml:space="preserve"> </w:t>
      </w:r>
      <w:r w:rsidRPr="00B4770C">
        <w:rPr>
          <w:rFonts w:ascii="Ping LCG Regular" w:hAnsi="Ping LCG Regular"/>
          <w:color w:val="000000"/>
          <w:sz w:val="20"/>
          <w:lang w:val="el-GR"/>
        </w:rPr>
        <w:t>). Τηλεφωνικό Κέντρο:</w:t>
      </w:r>
      <w:r>
        <w:rPr>
          <w:rFonts w:ascii="Ping LCG Regular" w:hAnsi="Ping LCG Regular"/>
          <w:color w:val="000000"/>
          <w:sz w:val="20"/>
          <w:lang w:val="el-GR"/>
        </w:rPr>
        <w:t xml:space="preserve"> </w:t>
      </w:r>
      <w:r w:rsidRPr="00B4770C">
        <w:rPr>
          <w:rFonts w:ascii="Ping LCG Regular" w:hAnsi="Ping LCG Regular"/>
          <w:color w:val="000000"/>
          <w:sz w:val="20"/>
          <w:lang w:val="el-GR"/>
        </w:rPr>
        <w:t xml:space="preserve">30 210 6475600, </w:t>
      </w:r>
      <w:proofErr w:type="spellStart"/>
      <w:r w:rsidRPr="00B4770C">
        <w:rPr>
          <w:rFonts w:ascii="Ping LCG Regular" w:hAnsi="Ping LCG Regular"/>
          <w:color w:val="000000"/>
          <w:sz w:val="20"/>
          <w:lang w:val="el-GR"/>
        </w:rPr>
        <w:t>Fax</w:t>
      </w:r>
      <w:proofErr w:type="spellEnd"/>
      <w:r w:rsidRPr="00B4770C">
        <w:rPr>
          <w:rFonts w:ascii="Ping LCG Regular" w:hAnsi="Ping LCG Regular"/>
          <w:color w:val="000000"/>
          <w:sz w:val="20"/>
          <w:lang w:val="el-GR"/>
        </w:rPr>
        <w:t>: +30 210 6475628, Ηλεκτρονικό</w:t>
      </w:r>
      <w:r>
        <w:rPr>
          <w:rFonts w:ascii="Ping LCG Regular" w:hAnsi="Ping LCG Regular"/>
          <w:color w:val="000000"/>
          <w:sz w:val="20"/>
          <w:lang w:val="el-GR"/>
        </w:rPr>
        <w:t xml:space="preserve"> Ταχυδρομείο: </w:t>
      </w:r>
      <w:hyperlink r:id="rId10" w:history="1">
        <w:r w:rsidRPr="001A649B">
          <w:rPr>
            <w:rStyle w:val="-"/>
            <w:rFonts w:ascii="Ping LCG Regular" w:hAnsi="Ping LCG Regular"/>
            <w:sz w:val="20"/>
            <w:lang w:val="el-GR"/>
          </w:rPr>
          <w:t>complaints@dpa.gr</w:t>
        </w:r>
      </w:hyperlink>
      <w:r>
        <w:rPr>
          <w:rFonts w:ascii="Ping LCG Regular" w:hAnsi="Ping LCG Regular"/>
          <w:color w:val="000000"/>
          <w:sz w:val="20"/>
          <w:lang w:val="el-GR"/>
        </w:rPr>
        <w:t xml:space="preserve"> .</w:t>
      </w:r>
    </w:p>
    <w:p w:rsidR="00B4770C" w:rsidRDefault="00B4770C" w:rsidP="006A5C37">
      <w:pPr>
        <w:widowControl w:val="0"/>
        <w:autoSpaceDE w:val="0"/>
        <w:autoSpaceDN w:val="0"/>
        <w:spacing w:before="0" w:after="0" w:line="240" w:lineRule="auto"/>
        <w:rPr>
          <w:rFonts w:ascii="Ping LCG Regular" w:hAnsi="Ping LCG Regular"/>
          <w:color w:val="000000"/>
          <w:sz w:val="20"/>
          <w:lang w:val="el-GR"/>
        </w:rPr>
      </w:pPr>
    </w:p>
    <w:p w:rsidR="006A5C37" w:rsidRDefault="006A5C37" w:rsidP="006A5C37">
      <w:pPr>
        <w:widowControl w:val="0"/>
        <w:autoSpaceDE w:val="0"/>
        <w:autoSpaceDN w:val="0"/>
        <w:spacing w:before="0" w:after="0" w:line="240" w:lineRule="auto"/>
        <w:rPr>
          <w:rFonts w:ascii="Ping LCG Regular" w:hAnsi="Ping LCG Regular"/>
          <w:color w:val="000000"/>
          <w:sz w:val="20"/>
          <w:lang w:val="el-GR"/>
        </w:rPr>
      </w:pPr>
    </w:p>
    <w:p w:rsidR="00B4770C" w:rsidRPr="00B4770C" w:rsidRDefault="00B4770C" w:rsidP="006A5C37">
      <w:pPr>
        <w:widowControl w:val="0"/>
        <w:autoSpaceDE w:val="0"/>
        <w:autoSpaceDN w:val="0"/>
        <w:spacing w:before="0" w:after="0" w:line="240" w:lineRule="auto"/>
        <w:rPr>
          <w:rFonts w:ascii="Ping LCG Regular" w:hAnsi="Ping LCG Regular"/>
          <w:color w:val="000000"/>
          <w:sz w:val="20"/>
          <w:lang w:val="el-GR"/>
        </w:rPr>
      </w:pPr>
      <w:r w:rsidRPr="00B4770C">
        <w:rPr>
          <w:rFonts w:ascii="Ping LCG Regular" w:hAnsi="Ping LCG Regular"/>
          <w:color w:val="000000"/>
          <w:sz w:val="20"/>
          <w:lang w:val="el-GR"/>
        </w:rPr>
        <w:t xml:space="preserve">Ενημερώθηκα για την επεξεργασία των προσωπικών μου δεδομένων για τους </w:t>
      </w:r>
      <w:r>
        <w:rPr>
          <w:rFonts w:ascii="Ping LCG Regular" w:hAnsi="Ping LCG Regular"/>
          <w:color w:val="000000"/>
          <w:sz w:val="20"/>
          <w:lang w:val="el-GR"/>
        </w:rPr>
        <w:t xml:space="preserve">σκοπούς διαχείρισης </w:t>
      </w:r>
      <w:r w:rsidRPr="00B4770C">
        <w:rPr>
          <w:rFonts w:ascii="Ping LCG Regular" w:hAnsi="Ping LCG Regular"/>
          <w:color w:val="000000"/>
          <w:sz w:val="20"/>
          <w:lang w:val="el-GR"/>
        </w:rPr>
        <w:t xml:space="preserve">της υποψηφιότητάς μου προς πρόσληψη, </w:t>
      </w:r>
      <w:r w:rsidR="00A74EA3">
        <w:rPr>
          <w:rFonts w:ascii="Ping LCG Regular" w:hAnsi="Ping LCG Regular"/>
          <w:color w:val="000000"/>
          <w:sz w:val="20"/>
          <w:lang w:val="el-GR"/>
        </w:rPr>
        <w:t>στο πλαίσιο της Προκήρυξης ΣΟΧ 1</w:t>
      </w:r>
      <w:r w:rsidRPr="00B4770C">
        <w:rPr>
          <w:rFonts w:ascii="Ping LCG Regular" w:hAnsi="Ping LCG Regular"/>
          <w:color w:val="000000"/>
          <w:sz w:val="20"/>
          <w:lang w:val="el-GR"/>
        </w:rPr>
        <w:t>/202</w:t>
      </w:r>
      <w:r w:rsidR="00A74EA3">
        <w:rPr>
          <w:rFonts w:ascii="Ping LCG Regular" w:hAnsi="Ping LCG Regular"/>
          <w:color w:val="000000"/>
          <w:sz w:val="20"/>
          <w:lang w:val="el-GR"/>
        </w:rPr>
        <w:t>5</w:t>
      </w:r>
      <w:bookmarkStart w:id="0" w:name="_GoBack"/>
      <w:bookmarkEnd w:id="0"/>
      <w:r w:rsidRPr="00B4770C">
        <w:rPr>
          <w:rFonts w:ascii="Ping LCG Regular" w:hAnsi="Ping LCG Regular"/>
          <w:color w:val="000000"/>
          <w:sz w:val="20"/>
          <w:lang w:val="el-GR"/>
        </w:rPr>
        <w:t>.</w:t>
      </w:r>
    </w:p>
    <w:p w:rsidR="00B4770C" w:rsidRPr="00B4770C" w:rsidRDefault="00B4770C" w:rsidP="006A5C37">
      <w:pPr>
        <w:spacing w:line="240" w:lineRule="auto"/>
        <w:rPr>
          <w:rFonts w:ascii="Ping LCG Bold" w:hAnsi="Ping LCG Bold"/>
          <w:b/>
          <w:sz w:val="20"/>
          <w:lang w:val="el-GR"/>
        </w:rPr>
      </w:pPr>
    </w:p>
    <w:p w:rsidR="00B4770C" w:rsidRPr="00B4770C" w:rsidRDefault="00B4770C" w:rsidP="00B4770C">
      <w:pPr>
        <w:spacing w:line="276" w:lineRule="auto"/>
        <w:rPr>
          <w:rFonts w:ascii="Ping LCG Regular" w:hAnsi="Ping LCG Regular"/>
          <w:sz w:val="20"/>
          <w:lang w:val="el-GR"/>
        </w:rPr>
      </w:pPr>
    </w:p>
    <w:sectPr w:rsidR="00B4770C" w:rsidRPr="00B4770C" w:rsidSect="00FB14F5">
      <w:headerReference w:type="default" r:id="rId11"/>
      <w:footerReference w:type="default" r:id="rId12"/>
      <w:pgSz w:w="11906" w:h="16838"/>
      <w:pgMar w:top="1440" w:right="1800" w:bottom="1440" w:left="1800" w:header="2551" w:footer="11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3A4E" w:rsidRDefault="00EB3A4E" w:rsidP="006A5C37">
      <w:pPr>
        <w:spacing w:before="0" w:after="0" w:line="240" w:lineRule="auto"/>
      </w:pPr>
      <w:r>
        <w:separator/>
      </w:r>
    </w:p>
  </w:endnote>
  <w:endnote w:type="continuationSeparator" w:id="0">
    <w:p w:rsidR="00EB3A4E" w:rsidRDefault="00EB3A4E" w:rsidP="006A5C3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EFF" w:usb1="C000247B" w:usb2="00000009" w:usb3="00000000" w:csb0="000001FF" w:csb1="00000000"/>
  </w:font>
  <w:font w:name="Ping LCG Bold">
    <w:panose1 w:val="00000000000000000000"/>
    <w:charset w:val="00"/>
    <w:family w:val="modern"/>
    <w:notTrueType/>
    <w:pitch w:val="variable"/>
    <w:sig w:usb0="E00002FF" w:usb1="5001E47B" w:usb2="00000000" w:usb3="00000000" w:csb0="0000019F" w:csb1="00000000"/>
  </w:font>
  <w:font w:name="Ping LCG Regular">
    <w:panose1 w:val="00000000000000000000"/>
    <w:charset w:val="00"/>
    <w:family w:val="modern"/>
    <w:notTrueType/>
    <w:pitch w:val="variable"/>
    <w:sig w:usb0="E00002FF" w:usb1="5001E47B" w:usb2="00000000" w:usb3="00000000" w:csb0="0000019F" w:csb1="00000000"/>
  </w:font>
  <w:font w:name="Times New Roman (Body CS)">
    <w:altName w:val="Times New Roman"/>
    <w:panose1 w:val="00000000000000000000"/>
    <w:charset w:val="00"/>
    <w:family w:val="roman"/>
    <w:notTrueType/>
    <w:pitch w:val="default"/>
  </w:font>
  <w:font w:name="Calibri Light">
    <w:panose1 w:val="020F03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10F9" w:rsidRPr="003A10F9" w:rsidRDefault="003A10F9" w:rsidP="003A10F9">
    <w:pPr>
      <w:pStyle w:val="a5"/>
      <w:jc w:val="right"/>
      <w:rPr>
        <w:lang w:val="el-GR"/>
      </w:rPr>
    </w:pPr>
  </w:p>
  <w:tbl>
    <w:tblPr>
      <w:tblStyle w:val="1"/>
      <w:tblW w:w="10308" w:type="dxa"/>
      <w:tblInd w:w="-9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261"/>
      <w:gridCol w:w="2551"/>
      <w:gridCol w:w="2608"/>
      <w:gridCol w:w="1263"/>
      <w:gridCol w:w="625"/>
    </w:tblGrid>
    <w:tr w:rsidR="00F41F33" w:rsidRPr="00F41F33" w:rsidTr="00F41F33">
      <w:tc>
        <w:tcPr>
          <w:tcW w:w="3261" w:type="dxa"/>
          <w:vAlign w:val="bottom"/>
        </w:tcPr>
        <w:p w:rsidR="00F41F33" w:rsidRPr="00F41F33" w:rsidRDefault="00F41F33" w:rsidP="00F41F33">
          <w:pPr>
            <w:spacing w:before="0" w:after="0"/>
            <w:jc w:val="left"/>
            <w:rPr>
              <w:rFonts w:ascii="Ping LCG Regular" w:eastAsia="Calibri" w:hAnsi="Ping LCG Regular" w:cs="Times New Roman (Body CS)"/>
              <w:color w:val="001432"/>
              <w:sz w:val="16"/>
              <w:szCs w:val="16"/>
              <w:lang w:val="el-GR"/>
            </w:rPr>
          </w:pPr>
          <w:r w:rsidRPr="00F41F33">
            <w:rPr>
              <w:rFonts w:ascii="Ping LCG Regular" w:eastAsia="Calibri" w:hAnsi="Ping LCG Regular" w:cs="Times New Roman (Body CS)"/>
              <w:color w:val="001432"/>
              <w:sz w:val="16"/>
              <w:szCs w:val="16"/>
              <w:lang w:val="el-GR"/>
            </w:rPr>
            <w:t>Διαχειριστής Ελληνικού</w:t>
          </w:r>
        </w:p>
        <w:p w:rsidR="00F41F33" w:rsidRPr="00F41F33" w:rsidRDefault="00F41F33" w:rsidP="00F41F33">
          <w:pPr>
            <w:spacing w:before="0" w:after="0"/>
            <w:jc w:val="left"/>
            <w:rPr>
              <w:rFonts w:ascii="Ping LCG Regular" w:eastAsia="Calibri" w:hAnsi="Ping LCG Regular" w:cs="Times New Roman (Body CS)"/>
              <w:color w:val="001432"/>
              <w:sz w:val="16"/>
              <w:szCs w:val="16"/>
              <w:lang w:val="el-GR"/>
            </w:rPr>
          </w:pPr>
          <w:r w:rsidRPr="00F41F33">
            <w:rPr>
              <w:rFonts w:ascii="Ping LCG Regular" w:eastAsia="Calibri" w:hAnsi="Ping LCG Regular" w:cs="Times New Roman (Body CS)"/>
              <w:color w:val="001432"/>
              <w:sz w:val="16"/>
              <w:szCs w:val="16"/>
              <w:lang w:val="el-GR"/>
            </w:rPr>
            <w:t>Δικτύου Διανομής</w:t>
          </w:r>
        </w:p>
        <w:p w:rsidR="00F41F33" w:rsidRPr="00F41F33" w:rsidRDefault="00F41F33" w:rsidP="00F41F33">
          <w:pPr>
            <w:spacing w:before="0" w:after="0"/>
            <w:ind w:right="-218"/>
            <w:jc w:val="left"/>
            <w:rPr>
              <w:rFonts w:ascii="Ping LCG Regular" w:eastAsia="Calibri" w:hAnsi="Ping LCG Regular" w:cs="Times New Roman (Body CS)"/>
              <w:color w:val="001432"/>
              <w:sz w:val="16"/>
              <w:szCs w:val="16"/>
              <w:lang w:val="el-GR"/>
            </w:rPr>
          </w:pPr>
          <w:r w:rsidRPr="00F41F33">
            <w:rPr>
              <w:rFonts w:ascii="Ping LCG Regular" w:eastAsia="Calibri" w:hAnsi="Ping LCG Regular" w:cs="Times New Roman (Body CS)"/>
              <w:color w:val="001432"/>
              <w:sz w:val="16"/>
              <w:szCs w:val="16"/>
              <w:lang w:val="el-GR"/>
            </w:rPr>
            <w:t>Ηλεκτρικής Ενέργειας Α.Ε.</w:t>
          </w:r>
        </w:p>
      </w:tc>
      <w:tc>
        <w:tcPr>
          <w:tcW w:w="2551" w:type="dxa"/>
          <w:vAlign w:val="bottom"/>
        </w:tcPr>
        <w:p w:rsidR="00F41F33" w:rsidRPr="00F41F33" w:rsidRDefault="00F41F33" w:rsidP="00F41F33">
          <w:pPr>
            <w:spacing w:before="0" w:after="0"/>
            <w:ind w:left="5"/>
            <w:jc w:val="left"/>
            <w:rPr>
              <w:rFonts w:ascii="Ping LCG Regular" w:eastAsia="Calibri" w:hAnsi="Ping LCG Regular" w:cs="Times New Roman (Body CS)"/>
              <w:color w:val="001432"/>
              <w:sz w:val="16"/>
              <w:szCs w:val="16"/>
              <w:lang w:val="el-GR"/>
            </w:rPr>
          </w:pPr>
          <w:proofErr w:type="spellStart"/>
          <w:r w:rsidRPr="00F41F33">
            <w:rPr>
              <w:rFonts w:ascii="Ping LCG Regular" w:eastAsia="Calibri" w:hAnsi="Ping LCG Regular" w:cs="Times New Roman (Body CS)"/>
              <w:color w:val="001432"/>
              <w:sz w:val="16"/>
              <w:szCs w:val="16"/>
              <w:lang w:val="el-GR"/>
            </w:rPr>
            <w:t>Περραιβού</w:t>
          </w:r>
          <w:proofErr w:type="spellEnd"/>
          <w:r w:rsidRPr="00F41F33">
            <w:rPr>
              <w:rFonts w:ascii="Ping LCG Regular" w:eastAsia="Calibri" w:hAnsi="Ping LCG Regular" w:cs="Times New Roman (Body CS)"/>
              <w:color w:val="001432"/>
              <w:sz w:val="16"/>
              <w:szCs w:val="16"/>
              <w:lang w:val="el-GR"/>
            </w:rPr>
            <w:t xml:space="preserve"> 20</w:t>
          </w:r>
        </w:p>
        <w:p w:rsidR="00F41F33" w:rsidRPr="00F41F33" w:rsidRDefault="00F41F33" w:rsidP="00F41F33">
          <w:pPr>
            <w:spacing w:before="0" w:after="0"/>
            <w:jc w:val="left"/>
            <w:rPr>
              <w:rFonts w:ascii="Ping LCG Regular" w:eastAsia="Calibri" w:hAnsi="Ping LCG Regular" w:cs="Times New Roman (Body CS)"/>
              <w:color w:val="001432"/>
              <w:sz w:val="16"/>
              <w:szCs w:val="16"/>
              <w:lang w:val="el-GR"/>
            </w:rPr>
          </w:pPr>
          <w:r w:rsidRPr="00F41F33">
            <w:rPr>
              <w:rFonts w:ascii="Ping LCG Regular" w:eastAsia="Calibri" w:hAnsi="Ping LCG Regular" w:cs="Times New Roman (Body CS)"/>
              <w:color w:val="001432"/>
              <w:sz w:val="16"/>
              <w:szCs w:val="16"/>
              <w:lang w:val="el-GR"/>
            </w:rPr>
            <w:t>και Καλλιρρόης 5</w:t>
          </w:r>
        </w:p>
        <w:p w:rsidR="00F41F33" w:rsidRPr="00F41F33" w:rsidRDefault="00F41F33" w:rsidP="00F41F33">
          <w:pPr>
            <w:spacing w:before="0" w:after="0"/>
            <w:jc w:val="left"/>
            <w:rPr>
              <w:rFonts w:ascii="Ping LCG Regular" w:eastAsia="Calibri" w:hAnsi="Ping LCG Regular" w:cs="Times New Roman (Body CS)"/>
              <w:color w:val="001432"/>
              <w:sz w:val="16"/>
              <w:szCs w:val="16"/>
              <w:lang w:val="el-GR"/>
            </w:rPr>
          </w:pPr>
          <w:r w:rsidRPr="00F41F33">
            <w:rPr>
              <w:rFonts w:ascii="Ping LCG Regular" w:eastAsia="Calibri" w:hAnsi="Ping LCG Regular" w:cs="Times New Roman (Body CS)"/>
              <w:color w:val="001432"/>
              <w:sz w:val="16"/>
              <w:szCs w:val="16"/>
              <w:lang w:val="el-GR"/>
            </w:rPr>
            <w:t>117 43, Αθήνα</w:t>
          </w:r>
        </w:p>
      </w:tc>
      <w:tc>
        <w:tcPr>
          <w:tcW w:w="2608" w:type="dxa"/>
          <w:vAlign w:val="bottom"/>
        </w:tcPr>
        <w:p w:rsidR="00F41F33" w:rsidRPr="00F41F33" w:rsidRDefault="00F41F33" w:rsidP="00F41F33">
          <w:pPr>
            <w:spacing w:before="0" w:after="0"/>
            <w:jc w:val="left"/>
            <w:rPr>
              <w:rFonts w:ascii="Ping LCG Regular" w:eastAsia="Calibri" w:hAnsi="Ping LCG Regular" w:cs="Times New Roman (Body CS)"/>
              <w:color w:val="001432"/>
              <w:sz w:val="16"/>
              <w:szCs w:val="16"/>
              <w:lang w:val="el-GR"/>
            </w:rPr>
          </w:pPr>
          <w:r w:rsidRPr="00F41F33">
            <w:rPr>
              <w:rFonts w:ascii="Ping LCG Regular" w:eastAsia="Calibri" w:hAnsi="Ping LCG Regular" w:cs="Times New Roman (Body CS)"/>
              <w:color w:val="001432"/>
              <w:sz w:val="16"/>
              <w:szCs w:val="16"/>
              <w:lang w:val="el-GR"/>
            </w:rPr>
            <w:t>+30 210 9281600</w:t>
          </w:r>
        </w:p>
        <w:p w:rsidR="00F41F33" w:rsidRPr="00F41F33" w:rsidRDefault="00F41F33" w:rsidP="00F41F33">
          <w:pPr>
            <w:spacing w:before="0" w:after="0"/>
            <w:jc w:val="left"/>
            <w:rPr>
              <w:rFonts w:ascii="Ping LCG Regular" w:eastAsia="Calibri" w:hAnsi="Ping LCG Regular" w:cs="Times New Roman (Body CS)"/>
              <w:color w:val="001432"/>
              <w:sz w:val="16"/>
              <w:szCs w:val="16"/>
              <w:lang w:val="el-GR"/>
            </w:rPr>
          </w:pPr>
          <w:r w:rsidRPr="00F41F33">
            <w:rPr>
              <w:rFonts w:ascii="Ping LCG Regular" w:eastAsia="Calibri" w:hAnsi="Ping LCG Regular" w:cs="Times New Roman (Body CS)"/>
              <w:color w:val="001432"/>
              <w:sz w:val="16"/>
              <w:szCs w:val="16"/>
              <w:lang w:val="el-GR"/>
            </w:rPr>
            <w:t>+30 214 4050205</w:t>
          </w:r>
        </w:p>
        <w:p w:rsidR="00F41F33" w:rsidRPr="00F41F33" w:rsidRDefault="00F41F33" w:rsidP="00F41F33">
          <w:pPr>
            <w:spacing w:before="0" w:after="0"/>
            <w:jc w:val="left"/>
            <w:rPr>
              <w:rFonts w:ascii="Ping LCG Regular" w:eastAsia="Calibri" w:hAnsi="Ping LCG Regular" w:cs="Times New Roman (Body CS)"/>
              <w:color w:val="001432"/>
              <w:sz w:val="16"/>
              <w:szCs w:val="16"/>
            </w:rPr>
          </w:pPr>
          <w:r w:rsidRPr="00F41F33">
            <w:rPr>
              <w:rFonts w:ascii="Ping LCG Regular" w:eastAsia="Calibri" w:hAnsi="Ping LCG Regular" w:cs="Times New Roman (Body CS)"/>
              <w:color w:val="001432"/>
              <w:sz w:val="16"/>
              <w:szCs w:val="16"/>
            </w:rPr>
            <w:t>infodeddie@deddie.gr</w:t>
          </w:r>
        </w:p>
      </w:tc>
      <w:tc>
        <w:tcPr>
          <w:tcW w:w="1263" w:type="dxa"/>
          <w:vAlign w:val="bottom"/>
        </w:tcPr>
        <w:p w:rsidR="00F41F33" w:rsidRPr="00F41F33" w:rsidRDefault="00F41F33" w:rsidP="00F41F33">
          <w:pPr>
            <w:spacing w:before="0" w:after="0"/>
            <w:jc w:val="right"/>
            <w:rPr>
              <w:rFonts w:ascii="Ping LCG Regular" w:eastAsia="Calibri" w:hAnsi="Ping LCG Regular" w:cs="Times New Roman (Body CS)"/>
              <w:color w:val="001432"/>
              <w:sz w:val="16"/>
              <w:szCs w:val="16"/>
            </w:rPr>
          </w:pPr>
          <w:r w:rsidRPr="00F41F33">
            <w:rPr>
              <w:rFonts w:ascii="Ping LCG Regular" w:eastAsia="Calibri" w:hAnsi="Ping LCG Regular" w:cs="Times New Roman (Body CS)"/>
              <w:color w:val="001432"/>
              <w:sz w:val="16"/>
              <w:szCs w:val="16"/>
            </w:rPr>
            <w:t>deddie.gr</w:t>
          </w:r>
        </w:p>
      </w:tc>
      <w:tc>
        <w:tcPr>
          <w:tcW w:w="625" w:type="dxa"/>
          <w:vAlign w:val="bottom"/>
        </w:tcPr>
        <w:p w:rsidR="00F41F33" w:rsidRPr="00F41F33" w:rsidRDefault="00F41F33" w:rsidP="00F41F33">
          <w:pPr>
            <w:spacing w:before="0" w:after="0"/>
            <w:jc w:val="right"/>
            <w:rPr>
              <w:rFonts w:ascii="Ping LCG Regular" w:eastAsia="Calibri" w:hAnsi="Ping LCG Regular" w:cs="Times New Roman (Body CS)"/>
              <w:color w:val="001432"/>
              <w:sz w:val="16"/>
              <w:szCs w:val="16"/>
            </w:rPr>
          </w:pPr>
          <w:r w:rsidRPr="00F41F33">
            <w:rPr>
              <w:rFonts w:ascii="Ping LCG Regular" w:eastAsia="Calibri" w:hAnsi="Ping LCG Regular" w:cs="Times New Roman (Body CS)"/>
              <w:color w:val="001432"/>
              <w:sz w:val="16"/>
              <w:szCs w:val="16"/>
            </w:rPr>
            <w:fldChar w:fldCharType="begin"/>
          </w:r>
          <w:r w:rsidRPr="00F41F33">
            <w:rPr>
              <w:rFonts w:ascii="Ping LCG Regular" w:eastAsia="Calibri" w:hAnsi="Ping LCG Regular" w:cs="Times New Roman (Body CS)"/>
              <w:color w:val="001432"/>
              <w:sz w:val="16"/>
              <w:szCs w:val="16"/>
            </w:rPr>
            <w:instrText xml:space="preserve"> PAGE </w:instrText>
          </w:r>
          <w:r w:rsidRPr="00F41F33">
            <w:rPr>
              <w:rFonts w:ascii="Ping LCG Regular" w:eastAsia="Calibri" w:hAnsi="Ping LCG Regular" w:cs="Times New Roman (Body CS)"/>
              <w:color w:val="001432"/>
              <w:sz w:val="16"/>
              <w:szCs w:val="16"/>
            </w:rPr>
            <w:fldChar w:fldCharType="separate"/>
          </w:r>
          <w:r w:rsidR="00A74EA3">
            <w:rPr>
              <w:rFonts w:ascii="Ping LCG Regular" w:eastAsia="Calibri" w:hAnsi="Ping LCG Regular" w:cs="Times New Roman (Body CS)"/>
              <w:noProof/>
              <w:color w:val="001432"/>
              <w:sz w:val="16"/>
              <w:szCs w:val="16"/>
            </w:rPr>
            <w:t>2</w:t>
          </w:r>
          <w:r w:rsidRPr="00F41F33">
            <w:rPr>
              <w:rFonts w:ascii="Ping LCG Regular" w:eastAsia="Calibri" w:hAnsi="Ping LCG Regular" w:cs="Times New Roman (Body CS)"/>
              <w:color w:val="001432"/>
              <w:sz w:val="16"/>
              <w:szCs w:val="16"/>
            </w:rPr>
            <w:fldChar w:fldCharType="end"/>
          </w:r>
          <w:r w:rsidRPr="00F41F33">
            <w:rPr>
              <w:rFonts w:ascii="Ping LCG Regular" w:eastAsia="Calibri" w:hAnsi="Ping LCG Regular" w:cs="Times New Roman (Body CS)"/>
              <w:color w:val="001432"/>
              <w:sz w:val="16"/>
              <w:szCs w:val="16"/>
            </w:rPr>
            <w:t xml:space="preserve"> / </w:t>
          </w:r>
          <w:r w:rsidRPr="00F41F33">
            <w:rPr>
              <w:rFonts w:ascii="Ping LCG Regular" w:eastAsia="Calibri" w:hAnsi="Ping LCG Regular" w:cs="Times New Roman (Body CS)"/>
              <w:color w:val="001432"/>
              <w:sz w:val="16"/>
              <w:szCs w:val="16"/>
            </w:rPr>
            <w:fldChar w:fldCharType="begin"/>
          </w:r>
          <w:r w:rsidRPr="00F41F33">
            <w:rPr>
              <w:rFonts w:ascii="Ping LCG Regular" w:eastAsia="Calibri" w:hAnsi="Ping LCG Regular" w:cs="Times New Roman (Body CS)"/>
              <w:color w:val="001432"/>
              <w:sz w:val="16"/>
              <w:szCs w:val="16"/>
            </w:rPr>
            <w:instrText xml:space="preserve"> NUMPAGES </w:instrText>
          </w:r>
          <w:r w:rsidRPr="00F41F33">
            <w:rPr>
              <w:rFonts w:ascii="Ping LCG Regular" w:eastAsia="Calibri" w:hAnsi="Ping LCG Regular" w:cs="Times New Roman (Body CS)"/>
              <w:color w:val="001432"/>
              <w:sz w:val="16"/>
              <w:szCs w:val="16"/>
            </w:rPr>
            <w:fldChar w:fldCharType="separate"/>
          </w:r>
          <w:r w:rsidR="00A74EA3">
            <w:rPr>
              <w:rFonts w:ascii="Ping LCG Regular" w:eastAsia="Calibri" w:hAnsi="Ping LCG Regular" w:cs="Times New Roman (Body CS)"/>
              <w:noProof/>
              <w:color w:val="001432"/>
              <w:sz w:val="16"/>
              <w:szCs w:val="16"/>
            </w:rPr>
            <w:t>3</w:t>
          </w:r>
          <w:r w:rsidRPr="00F41F33">
            <w:rPr>
              <w:rFonts w:ascii="Ping LCG Regular" w:eastAsia="Calibri" w:hAnsi="Ping LCG Regular" w:cs="Times New Roman (Body CS)"/>
              <w:color w:val="001432"/>
              <w:sz w:val="16"/>
              <w:szCs w:val="16"/>
            </w:rPr>
            <w:fldChar w:fldCharType="end"/>
          </w:r>
        </w:p>
      </w:tc>
    </w:tr>
  </w:tbl>
  <w:p w:rsidR="003A10F9" w:rsidRDefault="003A10F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3A4E" w:rsidRDefault="00EB3A4E" w:rsidP="006A5C37">
      <w:pPr>
        <w:spacing w:before="0" w:after="0" w:line="240" w:lineRule="auto"/>
      </w:pPr>
      <w:r>
        <w:separator/>
      </w:r>
    </w:p>
  </w:footnote>
  <w:footnote w:type="continuationSeparator" w:id="0">
    <w:p w:rsidR="00EB3A4E" w:rsidRDefault="00EB3A4E" w:rsidP="006A5C3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5C37" w:rsidRDefault="006A5C37">
    <w:pPr>
      <w:pStyle w:val="a4"/>
      <w:rPr>
        <w:noProof/>
        <w:lang w:val="el-GR" w:eastAsia="el-GR"/>
      </w:rPr>
    </w:pPr>
    <w:r>
      <w:rPr>
        <w:noProof/>
        <w:lang w:val="el-GR" w:eastAsia="el-GR"/>
      </w:rPr>
      <w:drawing>
        <wp:anchor distT="0" distB="0" distL="114300" distR="114300" simplePos="0" relativeHeight="251658240" behindDoc="1" locked="0" layoutInCell="1" allowOverlap="1">
          <wp:simplePos x="0" y="0"/>
          <wp:positionH relativeFrom="column">
            <wp:posOffset>4165418</wp:posOffset>
          </wp:positionH>
          <wp:positionV relativeFrom="paragraph">
            <wp:posOffset>-1100892</wp:posOffset>
          </wp:positionV>
          <wp:extent cx="1597025" cy="810895"/>
          <wp:effectExtent l="0" t="0" r="3175" b="8255"/>
          <wp:wrapTight wrapText="bothSides">
            <wp:wrapPolygon edited="0">
              <wp:start x="13913" y="0"/>
              <wp:lineTo x="0" y="4567"/>
              <wp:lineTo x="0" y="16238"/>
              <wp:lineTo x="4638" y="21312"/>
              <wp:lineTo x="4895" y="21312"/>
              <wp:lineTo x="7472" y="21312"/>
              <wp:lineTo x="8245" y="21312"/>
              <wp:lineTo x="21385" y="16238"/>
              <wp:lineTo x="21385" y="5582"/>
              <wp:lineTo x="16490" y="0"/>
              <wp:lineTo x="13913" y="0"/>
            </wp:wrapPolygon>
          </wp:wrapTight>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7025" cy="810895"/>
                  </a:xfrm>
                  <a:prstGeom prst="rect">
                    <a:avLst/>
                  </a:prstGeom>
                  <a:noFill/>
                </pic:spPr>
              </pic:pic>
            </a:graphicData>
          </a:graphic>
        </wp:anchor>
      </w:drawing>
    </w:r>
  </w:p>
  <w:p w:rsidR="006A5C37" w:rsidRDefault="006A5C37">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CE6C7E"/>
    <w:multiLevelType w:val="hybridMultilevel"/>
    <w:tmpl w:val="CC3A4CB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70C"/>
    <w:rsid w:val="001B4B51"/>
    <w:rsid w:val="002B0FD8"/>
    <w:rsid w:val="00395CE4"/>
    <w:rsid w:val="003A10F9"/>
    <w:rsid w:val="006A5C37"/>
    <w:rsid w:val="00703024"/>
    <w:rsid w:val="00703281"/>
    <w:rsid w:val="007032DF"/>
    <w:rsid w:val="0072443F"/>
    <w:rsid w:val="00877896"/>
    <w:rsid w:val="009710F3"/>
    <w:rsid w:val="00980158"/>
    <w:rsid w:val="0098622B"/>
    <w:rsid w:val="00A71F2F"/>
    <w:rsid w:val="00A74EA3"/>
    <w:rsid w:val="00AD6C85"/>
    <w:rsid w:val="00B4770C"/>
    <w:rsid w:val="00B965DD"/>
    <w:rsid w:val="00BA6C57"/>
    <w:rsid w:val="00BA7C79"/>
    <w:rsid w:val="00BF5F53"/>
    <w:rsid w:val="00DE1456"/>
    <w:rsid w:val="00EB3A4E"/>
    <w:rsid w:val="00F41F33"/>
    <w:rsid w:val="00FB14F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7DBDF1"/>
  <w15:chartTrackingRefBased/>
  <w15:docId w15:val="{CD827064-3968-4B8E-8DE0-C1DA135BF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B4770C"/>
    <w:pPr>
      <w:spacing w:before="120" w:after="240"/>
      <w:jc w:val="both"/>
    </w:pPr>
    <w:rPr>
      <w:rFonts w:eastAsiaTheme="minorEastAsia"/>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4770C"/>
    <w:pPr>
      <w:ind w:left="720"/>
      <w:contextualSpacing/>
    </w:pPr>
  </w:style>
  <w:style w:type="character" w:styleId="-">
    <w:name w:val="Hyperlink"/>
    <w:basedOn w:val="a0"/>
    <w:uiPriority w:val="99"/>
    <w:unhideWhenUsed/>
    <w:rsid w:val="00B4770C"/>
    <w:rPr>
      <w:color w:val="0563C1" w:themeColor="hyperlink"/>
      <w:u w:val="single"/>
    </w:rPr>
  </w:style>
  <w:style w:type="paragraph" w:styleId="a4">
    <w:name w:val="header"/>
    <w:basedOn w:val="a"/>
    <w:link w:val="Char"/>
    <w:uiPriority w:val="99"/>
    <w:unhideWhenUsed/>
    <w:rsid w:val="006A5C37"/>
    <w:pPr>
      <w:tabs>
        <w:tab w:val="center" w:pos="4153"/>
        <w:tab w:val="right" w:pos="8306"/>
      </w:tabs>
      <w:spacing w:before="0" w:after="0" w:line="240" w:lineRule="auto"/>
    </w:pPr>
  </w:style>
  <w:style w:type="character" w:customStyle="1" w:styleId="Char">
    <w:name w:val="Κεφαλίδα Char"/>
    <w:basedOn w:val="a0"/>
    <w:link w:val="a4"/>
    <w:uiPriority w:val="99"/>
    <w:rsid w:val="006A5C37"/>
    <w:rPr>
      <w:rFonts w:eastAsiaTheme="minorEastAsia"/>
      <w:lang w:val="en-US"/>
    </w:rPr>
  </w:style>
  <w:style w:type="paragraph" w:styleId="a5">
    <w:name w:val="footer"/>
    <w:basedOn w:val="a"/>
    <w:link w:val="Char0"/>
    <w:uiPriority w:val="99"/>
    <w:unhideWhenUsed/>
    <w:rsid w:val="006A5C37"/>
    <w:pPr>
      <w:tabs>
        <w:tab w:val="center" w:pos="4153"/>
        <w:tab w:val="right" w:pos="8306"/>
      </w:tabs>
      <w:spacing w:before="0" w:after="0" w:line="240" w:lineRule="auto"/>
    </w:pPr>
  </w:style>
  <w:style w:type="character" w:customStyle="1" w:styleId="Char0">
    <w:name w:val="Υποσέλιδο Char"/>
    <w:basedOn w:val="a0"/>
    <w:link w:val="a5"/>
    <w:uiPriority w:val="99"/>
    <w:rsid w:val="006A5C37"/>
    <w:rPr>
      <w:rFonts w:eastAsiaTheme="minorEastAsia"/>
      <w:lang w:val="en-US"/>
    </w:rPr>
  </w:style>
  <w:style w:type="table" w:customStyle="1" w:styleId="1">
    <w:name w:val="Πλέγμα πίνακα1"/>
    <w:basedOn w:val="a1"/>
    <w:next w:val="a6"/>
    <w:uiPriority w:val="39"/>
    <w:rsid w:val="00F41F33"/>
    <w:pPr>
      <w:spacing w:after="0" w:line="240" w:lineRule="auto"/>
    </w:pPr>
    <w:rPr>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6">
    <w:name w:val="Table Grid"/>
    <w:basedOn w:val="a1"/>
    <w:uiPriority w:val="39"/>
    <w:rsid w:val="00F41F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o@deddie.g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omplaints@dpa.gr" TargetMode="External"/><Relationship Id="rId4" Type="http://schemas.openxmlformats.org/officeDocument/2006/relationships/settings" Target="settings.xml"/><Relationship Id="rId9" Type="http://schemas.openxmlformats.org/officeDocument/2006/relationships/hyperlink" Target="http://www.dpa.g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B0085B-D098-4977-BA95-0278FF17F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899</Words>
  <Characters>4858</Characters>
  <Application>Microsoft Office Word</Application>
  <DocSecurity>0</DocSecurity>
  <Lines>40</Lines>
  <Paragraphs>11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Γιαννόπουλος Αναστάσιος</dc:creator>
  <cp:keywords/>
  <dc:description/>
  <cp:lastModifiedBy>Σκεύα Αθανασία</cp:lastModifiedBy>
  <cp:revision>4</cp:revision>
  <dcterms:created xsi:type="dcterms:W3CDTF">2024-10-08T10:38:00Z</dcterms:created>
  <dcterms:modified xsi:type="dcterms:W3CDTF">2025-04-11T10:22:00Z</dcterms:modified>
</cp:coreProperties>
</file>